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FE55BE" w14:textId="6569CBE1" w:rsidR="009B544C" w:rsidRPr="00182FF8" w:rsidRDefault="00153FF6" w:rsidP="00182FF8">
      <w:pPr>
        <w:spacing w:after="0" w:line="240" w:lineRule="auto"/>
        <w:rPr>
          <w:rFonts w:ascii="Book Antiqua" w:hAnsi="Book Antiqua" w:cs="Arial"/>
          <w:color w:val="A6A6A6"/>
          <w:sz w:val="24"/>
          <w:szCs w:val="24"/>
        </w:rPr>
      </w:pPr>
      <w:r w:rsidRPr="00182FF8">
        <w:rPr>
          <w:rFonts w:ascii="Book Antiqua" w:hAnsi="Book Antiqua"/>
          <w:noProof/>
          <w:lang w:eastAsia="lv-LV"/>
        </w:rPr>
        <mc:AlternateContent>
          <mc:Choice Requires="wpg">
            <w:drawing>
              <wp:anchor distT="0" distB="0" distL="114300" distR="114300" simplePos="0" relativeHeight="251658240" behindDoc="0" locked="0" layoutInCell="1" allowOverlap="1" wp14:anchorId="1541632F" wp14:editId="212361C0">
                <wp:simplePos x="0" y="0"/>
                <wp:positionH relativeFrom="column">
                  <wp:posOffset>-64135</wp:posOffset>
                </wp:positionH>
                <wp:positionV relativeFrom="paragraph">
                  <wp:posOffset>99060</wp:posOffset>
                </wp:positionV>
                <wp:extent cx="6062345" cy="951865"/>
                <wp:effectExtent l="6350" t="0" r="8255" b="1016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951865"/>
                          <a:chOff x="0" y="0"/>
                          <a:chExt cx="60623" cy="9518"/>
                        </a:xfrm>
                      </wpg:grpSpPr>
                      <pic:pic xmlns:pic="http://schemas.openxmlformats.org/drawingml/2006/picture">
                        <pic:nvPicPr>
                          <pic:cNvPr id="2"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889" y="0"/>
                            <a:ext cx="22352" cy="774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39052" y="254"/>
                            <a:ext cx="21463" cy="81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BD3DDB" w14:textId="77777777" w:rsidR="009B544C" w:rsidRPr="00147382" w:rsidRDefault="009B544C"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14:paraId="1FFAD3E0" w14:textId="77777777" w:rsidR="009B544C" w:rsidRPr="00147382" w:rsidRDefault="009B544C"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14:paraId="749EFFA1" w14:textId="77777777" w:rsidR="009B544C" w:rsidRPr="00147382" w:rsidRDefault="009B544C"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14:paraId="12C1B9BA" w14:textId="77777777" w:rsidR="009B544C" w:rsidRPr="00147382" w:rsidRDefault="009B544C"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14:paraId="2CFEE053" w14:textId="77777777" w:rsidR="009B544C" w:rsidRPr="00147382" w:rsidRDefault="009B544C" w:rsidP="00D4106C">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14:paraId="48F09C21" w14:textId="77777777" w:rsidR="009B544C" w:rsidRPr="00147382" w:rsidRDefault="009B544C" w:rsidP="00D4106C">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14:paraId="51A27EDF" w14:textId="77777777" w:rsidR="009B544C" w:rsidRDefault="009B544C" w:rsidP="00D4106C"/>
                          </w:txbxContent>
                        </wps:txbx>
                        <wps:bodyPr rot="0" vert="horz" wrap="square" lIns="91440" tIns="45720" rIns="91440" bIns="45720" anchor="t" anchorCtr="0" upright="1">
                          <a:noAutofit/>
                        </wps:bodyPr>
                      </wps:wsp>
                      <wps:wsp>
                        <wps:cNvPr id="4" name="Straight Arrow Connector 2"/>
                        <wps:cNvCnPr>
                          <a:cxnSpLocks noChangeShapeType="1"/>
                        </wps:cNvCnPr>
                        <wps:spPr bwMode="auto">
                          <a:xfrm flipV="1">
                            <a:off x="0" y="9461"/>
                            <a:ext cx="60623" cy="57"/>
                          </a:xfrm>
                          <a:prstGeom prst="straightConnector1">
                            <a:avLst/>
                          </a:prstGeom>
                          <a:noFill/>
                          <a:ln w="9525">
                            <a:solidFill>
                              <a:srgbClr val="71707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41632F" id="Group 3" o:spid="_x0000_s1026" style="position:absolute;margin-left:-5.05pt;margin-top:7.8pt;width:477.35pt;height:74.95pt;z-index:251658240" coordsize="60623,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9;width:22352;height:7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d/XTFAAAA2gAAAA8AAABkcnMvZG93bnJldi54bWxEj91qwkAUhO8F32E5Qu90owWR6CZUwbZS&#10;Cv4h7d0he5oEs2fD7tbEt+8WCr0cZuYbZpX3phE3cr62rGA6SUAQF1bXXCo4n7bjBQgfkDU2lknB&#10;nTzk2XCwwlTbjg90O4ZSRAj7FBVUIbSplL6oyKCf2JY4el/WGQxRulJqh12Em0bOkmQuDdYcFyps&#10;aVNRcT1+GwV02F/enu3i4339adxuu3+p792jUg+j/mkJIlAf/sN/7VetYAa/V+INk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3f10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5" o:spid="_x0000_s1028" type="#_x0000_t202" style="position:absolute;left:39052;top:254;width:2146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QL8A&#10;AADaAAAADwAAAGRycy9kb3ducmV2LnhtbESPzYoCMRCE74LvEFrwphl3RWQ0igjCnhb8PTeTdjI4&#10;6QxJ1NGnN4Lgsaiqr6j5srW1uJEPlWMFo2EGgrhwuuJSwWG/GUxBhIissXZMCh4UYLnoduaYa3fn&#10;Ld12sRQJwiFHBSbGJpcyFIYshqFriJN3dt5iTNKXUnu8J7it5U+WTaTFitOCwYbWhorL7moVnEr7&#10;PB1HjTfa1mP+fz72B1cp1e+1qxmISG38hj/tP63gF9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BAvwAAANoAAAAPAAAAAAAAAAAAAAAAAJgCAABkcnMvZG93bnJl&#10;di54bWxQSwUGAAAAAAQABAD1AAAAhAMAAAAA&#10;" stroked="f" strokeweight=".5pt">
                  <v:textbox>
                    <w:txbxContent>
                      <w:p w14:paraId="3DBD3DDB" w14:textId="77777777" w:rsidR="009B544C" w:rsidRPr="00147382" w:rsidRDefault="009B544C"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14:paraId="1FFAD3E0" w14:textId="77777777" w:rsidR="009B544C" w:rsidRPr="00147382" w:rsidRDefault="009B544C"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14:paraId="749EFFA1" w14:textId="77777777" w:rsidR="009B544C" w:rsidRPr="00147382" w:rsidRDefault="009B544C"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14:paraId="12C1B9BA" w14:textId="77777777" w:rsidR="009B544C" w:rsidRPr="00147382" w:rsidRDefault="009B544C" w:rsidP="00D4106C">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14:paraId="2CFEE053" w14:textId="77777777" w:rsidR="009B544C" w:rsidRPr="00147382" w:rsidRDefault="009B544C" w:rsidP="00D4106C">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14:paraId="48F09C21" w14:textId="77777777" w:rsidR="009B544C" w:rsidRPr="00147382" w:rsidRDefault="009B544C" w:rsidP="00D4106C">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14:paraId="51A27EDF" w14:textId="77777777" w:rsidR="009B544C" w:rsidRDefault="009B544C" w:rsidP="00D4106C"/>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top:9461;width:60623;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8I8MAAADaAAAADwAAAGRycy9kb3ducmV2LnhtbESPQWsCMRSE70L/Q3hCbzVRishqFJEK&#10;Qj2026p4e2yem9XNy7KJuv33TaHgcZiZb5jZonO1uFEbKs8ahgMFgrjwpuJSw/fX+mUCIkRkg7Vn&#10;0vBDARbzp94MM+Pv/Em3PJYiQThkqMHG2GRShsKSwzDwDXHyTr51GJNsS2lavCe4q+VIqbF0WHFa&#10;sNjQylJxya9Ow/VoFRdv7+Pzx+5g1yrfTur9VuvnfrecgojUxUf4v70xGl7h70q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ffCPDAAAA2gAAAA8AAAAAAAAAAAAA&#10;AAAAoQIAAGRycy9kb3ducmV2LnhtbFBLBQYAAAAABAAEAPkAAACRAwAAAAA=&#10;" strokecolor="#717073"/>
              </v:group>
            </w:pict>
          </mc:Fallback>
        </mc:AlternateContent>
      </w:r>
      <w:r w:rsidR="009B544C" w:rsidRPr="00182FF8">
        <w:rPr>
          <w:rFonts w:ascii="Book Antiqua" w:hAnsi="Book Antiqua" w:cs="Arial"/>
          <w:color w:val="A6A6A6"/>
          <w:sz w:val="24"/>
          <w:szCs w:val="24"/>
        </w:rPr>
        <w:t xml:space="preserve">  </w:t>
      </w:r>
    </w:p>
    <w:p w14:paraId="5D2C4AA4" w14:textId="77777777" w:rsidR="009B544C" w:rsidRPr="00182FF8" w:rsidRDefault="009B544C" w:rsidP="00182FF8">
      <w:pPr>
        <w:spacing w:after="0" w:line="240" w:lineRule="auto"/>
        <w:jc w:val="right"/>
        <w:rPr>
          <w:rFonts w:ascii="Book Antiqua" w:hAnsi="Book Antiqua" w:cs="Arial"/>
          <w:color w:val="A6A6A6"/>
          <w:sz w:val="24"/>
          <w:szCs w:val="24"/>
        </w:rPr>
      </w:pPr>
    </w:p>
    <w:p w14:paraId="07384FA5" w14:textId="77777777" w:rsidR="009B544C" w:rsidRPr="00182FF8" w:rsidRDefault="009B544C" w:rsidP="00182FF8">
      <w:pPr>
        <w:spacing w:after="0" w:line="240" w:lineRule="auto"/>
        <w:jc w:val="right"/>
        <w:rPr>
          <w:rFonts w:ascii="Book Antiqua" w:hAnsi="Book Antiqua" w:cs="Arial"/>
          <w:color w:val="808080"/>
          <w:sz w:val="24"/>
          <w:szCs w:val="24"/>
        </w:rPr>
      </w:pPr>
    </w:p>
    <w:p w14:paraId="16542D28" w14:textId="77777777" w:rsidR="009B544C" w:rsidRPr="00182FF8" w:rsidRDefault="009B544C" w:rsidP="00182FF8">
      <w:pPr>
        <w:spacing w:after="0" w:line="240" w:lineRule="auto"/>
        <w:jc w:val="center"/>
        <w:rPr>
          <w:rFonts w:ascii="Book Antiqua" w:hAnsi="Book Antiqua"/>
          <w:smallCaps/>
          <w:sz w:val="24"/>
          <w:szCs w:val="24"/>
        </w:rPr>
      </w:pPr>
    </w:p>
    <w:p w14:paraId="3655248F" w14:textId="77777777" w:rsidR="009B544C" w:rsidRPr="00182FF8" w:rsidRDefault="009B544C" w:rsidP="00182FF8">
      <w:pPr>
        <w:spacing w:after="0" w:line="240" w:lineRule="auto"/>
        <w:jc w:val="center"/>
        <w:rPr>
          <w:rFonts w:ascii="Book Antiqua" w:hAnsi="Book Antiqua"/>
          <w:smallCaps/>
          <w:sz w:val="24"/>
          <w:szCs w:val="24"/>
        </w:rPr>
      </w:pPr>
    </w:p>
    <w:p w14:paraId="7B68514C" w14:textId="77777777" w:rsidR="009B544C" w:rsidRPr="00182FF8" w:rsidRDefault="009B544C" w:rsidP="00182FF8">
      <w:pPr>
        <w:spacing w:after="0" w:line="240" w:lineRule="auto"/>
        <w:jc w:val="center"/>
        <w:rPr>
          <w:rFonts w:ascii="Book Antiqua" w:hAnsi="Book Antiqua"/>
          <w:smallCaps/>
          <w:sz w:val="24"/>
          <w:szCs w:val="24"/>
        </w:rPr>
      </w:pPr>
    </w:p>
    <w:p w14:paraId="6C03B828" w14:textId="77777777" w:rsidR="009B544C" w:rsidRPr="00182FF8" w:rsidRDefault="009B544C" w:rsidP="00182FF8">
      <w:pPr>
        <w:spacing w:after="0" w:line="240" w:lineRule="auto"/>
        <w:jc w:val="center"/>
        <w:rPr>
          <w:rFonts w:ascii="Book Antiqua" w:hAnsi="Book Antiqua"/>
          <w:smallCaps/>
          <w:sz w:val="24"/>
          <w:szCs w:val="24"/>
        </w:rPr>
      </w:pPr>
      <w:r w:rsidRPr="00182FF8">
        <w:rPr>
          <w:rFonts w:ascii="Book Antiqua" w:hAnsi="Book Antiqua"/>
          <w:smallCaps/>
          <w:sz w:val="24"/>
          <w:szCs w:val="24"/>
        </w:rPr>
        <w:t>Rīgā</w:t>
      </w:r>
    </w:p>
    <w:p w14:paraId="65BCD7EE" w14:textId="77777777" w:rsidR="009B544C" w:rsidRPr="00182FF8" w:rsidRDefault="009B544C" w:rsidP="00182FF8">
      <w:pPr>
        <w:spacing w:after="0" w:line="240" w:lineRule="auto"/>
        <w:rPr>
          <w:rFonts w:ascii="Book Antiqua" w:hAnsi="Book Antiqua"/>
          <w:sz w:val="20"/>
          <w:szCs w:val="20"/>
        </w:rPr>
      </w:pPr>
    </w:p>
    <w:p w14:paraId="18B4B9FA" w14:textId="77777777" w:rsidR="009B544C" w:rsidRPr="00182FF8" w:rsidRDefault="009B544C" w:rsidP="00182FF8">
      <w:pPr>
        <w:spacing w:after="0" w:line="240" w:lineRule="auto"/>
        <w:ind w:left="5954" w:hanging="5954"/>
        <w:jc w:val="both"/>
        <w:rPr>
          <w:rFonts w:ascii="Book Antiqua" w:hAnsi="Book Antiqua"/>
        </w:rPr>
      </w:pPr>
      <w:r w:rsidRPr="00182FF8">
        <w:rPr>
          <w:rFonts w:ascii="Book Antiqua" w:hAnsi="Book Antiqua"/>
        </w:rPr>
        <w:t xml:space="preserve">Datumu skat. dokumenta paraksta laika zīmogā </w:t>
      </w:r>
    </w:p>
    <w:p w14:paraId="684F709A" w14:textId="23CDEBBD" w:rsidR="009B544C" w:rsidRPr="00182FF8" w:rsidRDefault="009B544C" w:rsidP="00182FF8">
      <w:pPr>
        <w:spacing w:after="0" w:line="240" w:lineRule="auto"/>
        <w:ind w:left="4678" w:hanging="4678"/>
        <w:jc w:val="both"/>
        <w:rPr>
          <w:rFonts w:ascii="Book Antiqua" w:hAnsi="Book Antiqua"/>
        </w:rPr>
      </w:pPr>
      <w:r w:rsidRPr="00182FF8">
        <w:rPr>
          <w:rFonts w:ascii="Book Antiqua" w:hAnsi="Book Antiqua"/>
        </w:rPr>
        <w:t>Nr. 1-23/</w:t>
      </w:r>
      <w:r w:rsidR="00182FF8" w:rsidRPr="00182FF8">
        <w:rPr>
          <w:rFonts w:ascii="Book Antiqua" w:hAnsi="Book Antiqua"/>
        </w:rPr>
        <w:t>75</w:t>
      </w:r>
      <w:r w:rsidRPr="00182FF8">
        <w:rPr>
          <w:rFonts w:ascii="Book Antiqua" w:hAnsi="Book Antiqua"/>
        </w:rPr>
        <w:t>_e</w:t>
      </w:r>
    </w:p>
    <w:p w14:paraId="4A9FBA68" w14:textId="77777777" w:rsidR="009B544C" w:rsidRPr="00182FF8" w:rsidRDefault="009B544C" w:rsidP="00182FF8">
      <w:pPr>
        <w:spacing w:after="0" w:line="240" w:lineRule="auto"/>
        <w:jc w:val="right"/>
        <w:rPr>
          <w:rFonts w:ascii="Book Antiqua" w:hAnsi="Book Antiqua"/>
          <w:b/>
          <w:sz w:val="24"/>
          <w:szCs w:val="24"/>
        </w:rPr>
      </w:pPr>
      <w:r w:rsidRPr="00182FF8">
        <w:rPr>
          <w:rFonts w:ascii="Book Antiqua" w:hAnsi="Book Antiqua"/>
          <w:b/>
          <w:sz w:val="24"/>
          <w:szCs w:val="24"/>
        </w:rPr>
        <w:t xml:space="preserve"> Valsts kancelejai,</w:t>
      </w:r>
    </w:p>
    <w:p w14:paraId="6CBF0849" w14:textId="77777777" w:rsidR="009B544C" w:rsidRPr="00182FF8" w:rsidRDefault="009B544C" w:rsidP="00182FF8">
      <w:pPr>
        <w:spacing w:after="0" w:line="240" w:lineRule="auto"/>
        <w:jc w:val="right"/>
        <w:rPr>
          <w:rFonts w:ascii="Book Antiqua" w:hAnsi="Book Antiqua"/>
          <w:b/>
          <w:sz w:val="24"/>
          <w:szCs w:val="24"/>
        </w:rPr>
      </w:pPr>
      <w:r w:rsidRPr="00182FF8">
        <w:rPr>
          <w:rFonts w:ascii="Book Antiqua" w:hAnsi="Book Antiqua"/>
          <w:b/>
          <w:sz w:val="24"/>
          <w:szCs w:val="24"/>
        </w:rPr>
        <w:t>Ministru prezidentam</w:t>
      </w:r>
    </w:p>
    <w:p w14:paraId="77ADD6EC" w14:textId="77777777" w:rsidR="009B544C" w:rsidRPr="00182FF8" w:rsidRDefault="009B544C" w:rsidP="00182FF8">
      <w:pPr>
        <w:spacing w:after="0" w:line="240" w:lineRule="auto"/>
        <w:jc w:val="right"/>
        <w:rPr>
          <w:rFonts w:ascii="Book Antiqua" w:hAnsi="Book Antiqua"/>
          <w:b/>
          <w:sz w:val="24"/>
          <w:szCs w:val="24"/>
        </w:rPr>
      </w:pPr>
      <w:r w:rsidRPr="00182FF8">
        <w:rPr>
          <w:rFonts w:ascii="Book Antiqua" w:hAnsi="Book Antiqua"/>
          <w:b/>
          <w:sz w:val="24"/>
          <w:szCs w:val="24"/>
        </w:rPr>
        <w:t>god. Mārim Kučinska kungam</w:t>
      </w:r>
    </w:p>
    <w:p w14:paraId="631B060E" w14:textId="77777777" w:rsidR="009B544C" w:rsidRPr="00182FF8" w:rsidRDefault="00D639A5" w:rsidP="00182FF8">
      <w:pPr>
        <w:spacing w:after="0" w:line="240" w:lineRule="auto"/>
        <w:jc w:val="right"/>
        <w:rPr>
          <w:rFonts w:ascii="Book Antiqua" w:hAnsi="Book Antiqua"/>
          <w:sz w:val="24"/>
          <w:szCs w:val="24"/>
        </w:rPr>
      </w:pPr>
      <w:hyperlink r:id="rId9" w:history="1">
        <w:r w:rsidR="009B544C" w:rsidRPr="00182FF8">
          <w:rPr>
            <w:rStyle w:val="Hyperlink"/>
            <w:rFonts w:ascii="Book Antiqua" w:hAnsi="Book Antiqua"/>
            <w:sz w:val="24"/>
            <w:szCs w:val="24"/>
          </w:rPr>
          <w:t>vk@mk.gov.lv</w:t>
        </w:r>
      </w:hyperlink>
    </w:p>
    <w:p w14:paraId="1EC43DB3" w14:textId="77777777" w:rsidR="009B544C" w:rsidRPr="00182FF8" w:rsidRDefault="009B544C" w:rsidP="00182FF8">
      <w:pPr>
        <w:spacing w:after="0" w:line="240" w:lineRule="auto"/>
        <w:jc w:val="right"/>
        <w:rPr>
          <w:rFonts w:ascii="Book Antiqua" w:hAnsi="Book Antiqua"/>
          <w:b/>
          <w:sz w:val="24"/>
          <w:szCs w:val="24"/>
        </w:rPr>
      </w:pPr>
    </w:p>
    <w:p w14:paraId="697FC41B" w14:textId="77777777" w:rsidR="009B544C" w:rsidRPr="00182FF8" w:rsidRDefault="009B544C" w:rsidP="00182FF8">
      <w:pPr>
        <w:spacing w:after="0" w:line="240" w:lineRule="auto"/>
        <w:jc w:val="right"/>
        <w:rPr>
          <w:rFonts w:ascii="Book Antiqua" w:hAnsi="Book Antiqua"/>
          <w:b/>
          <w:sz w:val="24"/>
          <w:szCs w:val="24"/>
        </w:rPr>
      </w:pPr>
      <w:r w:rsidRPr="00182FF8">
        <w:rPr>
          <w:rFonts w:ascii="Book Antiqua" w:hAnsi="Book Antiqua"/>
          <w:b/>
          <w:sz w:val="24"/>
          <w:szCs w:val="24"/>
        </w:rPr>
        <w:t>Finanšu ministrijai</w:t>
      </w:r>
    </w:p>
    <w:p w14:paraId="659335F8" w14:textId="77777777" w:rsidR="009B544C" w:rsidRPr="00182FF8" w:rsidRDefault="00D639A5" w:rsidP="00182FF8">
      <w:pPr>
        <w:spacing w:after="0" w:line="240" w:lineRule="auto"/>
        <w:jc w:val="right"/>
        <w:rPr>
          <w:rFonts w:ascii="Book Antiqua" w:hAnsi="Book Antiqua"/>
          <w:sz w:val="24"/>
          <w:szCs w:val="24"/>
        </w:rPr>
      </w:pPr>
      <w:hyperlink r:id="rId10" w:history="1">
        <w:r w:rsidR="009B544C" w:rsidRPr="00182FF8">
          <w:rPr>
            <w:rStyle w:val="Hyperlink"/>
            <w:rFonts w:ascii="Book Antiqua" w:hAnsi="Book Antiqua"/>
            <w:sz w:val="24"/>
            <w:szCs w:val="24"/>
          </w:rPr>
          <w:t>pasts@fm.gov.lv</w:t>
        </w:r>
      </w:hyperlink>
      <w:r w:rsidR="009B544C" w:rsidRPr="00182FF8">
        <w:rPr>
          <w:rFonts w:ascii="Book Antiqua" w:hAnsi="Book Antiqua"/>
          <w:sz w:val="24"/>
          <w:szCs w:val="24"/>
        </w:rPr>
        <w:t xml:space="preserve"> </w:t>
      </w:r>
    </w:p>
    <w:p w14:paraId="5B8A5617" w14:textId="77777777" w:rsidR="009B544C" w:rsidRPr="00182FF8" w:rsidRDefault="009B544C" w:rsidP="00182FF8">
      <w:pPr>
        <w:spacing w:after="0" w:line="240" w:lineRule="auto"/>
        <w:jc w:val="right"/>
        <w:rPr>
          <w:rFonts w:ascii="Book Antiqua" w:hAnsi="Book Antiqua"/>
          <w:sz w:val="24"/>
          <w:szCs w:val="24"/>
        </w:rPr>
      </w:pPr>
    </w:p>
    <w:p w14:paraId="651598E1" w14:textId="77777777" w:rsidR="009B544C" w:rsidRPr="00182FF8" w:rsidRDefault="009B544C" w:rsidP="00182FF8">
      <w:pPr>
        <w:spacing w:after="0" w:line="240" w:lineRule="auto"/>
        <w:jc w:val="right"/>
        <w:rPr>
          <w:rFonts w:ascii="Book Antiqua" w:hAnsi="Book Antiqua"/>
          <w:b/>
          <w:sz w:val="24"/>
          <w:szCs w:val="24"/>
        </w:rPr>
      </w:pPr>
      <w:r w:rsidRPr="00182FF8">
        <w:rPr>
          <w:rFonts w:ascii="Book Antiqua" w:hAnsi="Book Antiqua"/>
          <w:b/>
          <w:sz w:val="24"/>
          <w:szCs w:val="24"/>
        </w:rPr>
        <w:t>Tieslietu ministrijai</w:t>
      </w:r>
    </w:p>
    <w:p w14:paraId="0896D87E" w14:textId="77777777" w:rsidR="009B544C" w:rsidRPr="00182FF8" w:rsidRDefault="00D639A5" w:rsidP="00182FF8">
      <w:pPr>
        <w:spacing w:after="0" w:line="240" w:lineRule="auto"/>
        <w:jc w:val="right"/>
        <w:rPr>
          <w:rFonts w:ascii="Book Antiqua" w:hAnsi="Book Antiqua"/>
          <w:sz w:val="24"/>
          <w:szCs w:val="24"/>
        </w:rPr>
      </w:pPr>
      <w:hyperlink r:id="rId11" w:history="1">
        <w:r w:rsidR="009B544C" w:rsidRPr="00182FF8">
          <w:rPr>
            <w:rStyle w:val="Hyperlink"/>
            <w:rFonts w:ascii="Book Antiqua" w:hAnsi="Book Antiqua"/>
            <w:sz w:val="24"/>
            <w:szCs w:val="24"/>
          </w:rPr>
          <w:t>tm.kanceleja@tm.gov.lv</w:t>
        </w:r>
      </w:hyperlink>
    </w:p>
    <w:p w14:paraId="1DFC0AB4" w14:textId="77777777" w:rsidR="009B544C" w:rsidRPr="00182FF8" w:rsidRDefault="009B544C" w:rsidP="00182FF8">
      <w:pPr>
        <w:spacing w:after="0" w:line="240" w:lineRule="auto"/>
        <w:jc w:val="right"/>
        <w:rPr>
          <w:rFonts w:ascii="Book Antiqua" w:hAnsi="Book Antiqua"/>
          <w:sz w:val="24"/>
          <w:szCs w:val="24"/>
        </w:rPr>
      </w:pPr>
    </w:p>
    <w:p w14:paraId="69336651" w14:textId="3EADF29A" w:rsidR="009B544C" w:rsidRPr="00182FF8" w:rsidRDefault="009B544C" w:rsidP="00182FF8">
      <w:pPr>
        <w:spacing w:after="0" w:line="240" w:lineRule="auto"/>
        <w:jc w:val="right"/>
        <w:rPr>
          <w:rFonts w:ascii="Book Antiqua" w:hAnsi="Book Antiqua"/>
          <w:b/>
          <w:sz w:val="24"/>
          <w:szCs w:val="24"/>
        </w:rPr>
      </w:pPr>
      <w:r w:rsidRPr="00182FF8">
        <w:rPr>
          <w:rFonts w:ascii="Book Antiqua" w:hAnsi="Book Antiqua"/>
          <w:b/>
          <w:sz w:val="24"/>
          <w:szCs w:val="24"/>
        </w:rPr>
        <w:t xml:space="preserve">Vides un reģionālās </w:t>
      </w:r>
      <w:r w:rsidR="00B21EE9" w:rsidRPr="00182FF8">
        <w:rPr>
          <w:rFonts w:ascii="Book Antiqua" w:hAnsi="Book Antiqua"/>
          <w:b/>
          <w:sz w:val="24"/>
          <w:szCs w:val="24"/>
        </w:rPr>
        <w:t xml:space="preserve">aizsardzības </w:t>
      </w:r>
      <w:r w:rsidRPr="00182FF8">
        <w:rPr>
          <w:rFonts w:ascii="Book Antiqua" w:hAnsi="Book Antiqua"/>
          <w:b/>
          <w:sz w:val="24"/>
          <w:szCs w:val="24"/>
        </w:rPr>
        <w:t>ministrijai</w:t>
      </w:r>
    </w:p>
    <w:p w14:paraId="325B61A9" w14:textId="7503D26E" w:rsidR="00E61A0F" w:rsidRPr="00182FF8" w:rsidRDefault="00D639A5" w:rsidP="00182FF8">
      <w:pPr>
        <w:spacing w:after="0" w:line="240" w:lineRule="auto"/>
        <w:jc w:val="right"/>
        <w:rPr>
          <w:rStyle w:val="Hyperlink"/>
          <w:rFonts w:ascii="Book Antiqua" w:hAnsi="Book Antiqua"/>
          <w:sz w:val="24"/>
          <w:szCs w:val="24"/>
        </w:rPr>
      </w:pPr>
      <w:hyperlink r:id="rId12" w:history="1">
        <w:r w:rsidR="005B1D70" w:rsidRPr="00182FF8">
          <w:rPr>
            <w:rStyle w:val="Hyperlink"/>
            <w:rFonts w:ascii="Book Antiqua" w:hAnsi="Book Antiqua"/>
            <w:sz w:val="24"/>
            <w:szCs w:val="24"/>
          </w:rPr>
          <w:t>pasts@varam.gov.lv</w:t>
        </w:r>
      </w:hyperlink>
    </w:p>
    <w:p w14:paraId="666D6C7C" w14:textId="77777777" w:rsidR="00A03DFC" w:rsidRPr="00182FF8" w:rsidRDefault="00A03DFC" w:rsidP="00182FF8">
      <w:pPr>
        <w:spacing w:after="0" w:line="240" w:lineRule="auto"/>
        <w:jc w:val="right"/>
        <w:rPr>
          <w:rStyle w:val="Hyperlink"/>
          <w:rFonts w:ascii="Book Antiqua" w:hAnsi="Book Antiqua"/>
          <w:sz w:val="24"/>
          <w:szCs w:val="24"/>
        </w:rPr>
      </w:pPr>
    </w:p>
    <w:p w14:paraId="0EE7B109" w14:textId="5A8173D4" w:rsidR="00A03DFC" w:rsidRPr="00182FF8" w:rsidRDefault="00182FF8" w:rsidP="00182FF8">
      <w:pPr>
        <w:spacing w:after="0" w:line="240" w:lineRule="auto"/>
        <w:jc w:val="right"/>
        <w:rPr>
          <w:rStyle w:val="Hyperlink"/>
          <w:rFonts w:ascii="Book Antiqua" w:hAnsi="Book Antiqua"/>
          <w:b/>
          <w:color w:val="auto"/>
          <w:sz w:val="24"/>
          <w:szCs w:val="24"/>
          <w:u w:val="none"/>
        </w:rPr>
      </w:pPr>
      <w:r w:rsidRPr="00182FF8">
        <w:rPr>
          <w:rStyle w:val="Hyperlink"/>
          <w:rFonts w:ascii="Book Antiqua" w:hAnsi="Book Antiqua"/>
          <w:b/>
          <w:color w:val="auto"/>
          <w:sz w:val="24"/>
          <w:szCs w:val="24"/>
          <w:u w:val="none"/>
        </w:rPr>
        <w:t>Finanšu un k</w:t>
      </w:r>
      <w:r w:rsidR="00A03DFC" w:rsidRPr="00182FF8">
        <w:rPr>
          <w:rStyle w:val="Hyperlink"/>
          <w:rFonts w:ascii="Book Antiqua" w:hAnsi="Book Antiqua"/>
          <w:b/>
          <w:color w:val="auto"/>
          <w:sz w:val="24"/>
          <w:szCs w:val="24"/>
          <w:u w:val="none"/>
        </w:rPr>
        <w:t xml:space="preserve">apitāla </w:t>
      </w:r>
      <w:r w:rsidRPr="00182FF8">
        <w:rPr>
          <w:rStyle w:val="Hyperlink"/>
          <w:rFonts w:ascii="Book Antiqua" w:hAnsi="Book Antiqua"/>
          <w:b/>
          <w:color w:val="auto"/>
          <w:sz w:val="24"/>
          <w:szCs w:val="24"/>
          <w:u w:val="none"/>
        </w:rPr>
        <w:t>t</w:t>
      </w:r>
      <w:r w:rsidR="00A03DFC" w:rsidRPr="00182FF8">
        <w:rPr>
          <w:rStyle w:val="Hyperlink"/>
          <w:rFonts w:ascii="Book Antiqua" w:hAnsi="Book Antiqua"/>
          <w:b/>
          <w:color w:val="auto"/>
          <w:sz w:val="24"/>
          <w:szCs w:val="24"/>
          <w:u w:val="none"/>
        </w:rPr>
        <w:t>irgus komisijai</w:t>
      </w:r>
    </w:p>
    <w:p w14:paraId="29BF9AAA" w14:textId="067904C4" w:rsidR="00A03DFC" w:rsidRPr="00182FF8" w:rsidRDefault="00A03DFC" w:rsidP="00182FF8">
      <w:pPr>
        <w:spacing w:after="0" w:line="240" w:lineRule="auto"/>
        <w:jc w:val="right"/>
        <w:rPr>
          <w:rStyle w:val="Hyperlink"/>
          <w:rFonts w:ascii="Book Antiqua" w:hAnsi="Book Antiqua"/>
          <w:sz w:val="24"/>
          <w:szCs w:val="24"/>
        </w:rPr>
      </w:pPr>
      <w:r w:rsidRPr="00182FF8">
        <w:rPr>
          <w:rStyle w:val="Hyperlink"/>
          <w:rFonts w:ascii="Book Antiqua" w:hAnsi="Book Antiqua"/>
          <w:sz w:val="24"/>
          <w:szCs w:val="24"/>
        </w:rPr>
        <w:t>fktk@fktk.lv</w:t>
      </w:r>
    </w:p>
    <w:p w14:paraId="455F4B7C" w14:textId="77777777" w:rsidR="00A03DFC" w:rsidRPr="00182FF8" w:rsidRDefault="00A03DFC" w:rsidP="00182FF8">
      <w:pPr>
        <w:spacing w:after="0" w:line="240" w:lineRule="auto"/>
        <w:jc w:val="right"/>
        <w:rPr>
          <w:rStyle w:val="Hyperlink"/>
          <w:rFonts w:ascii="Book Antiqua" w:hAnsi="Book Antiqua"/>
          <w:sz w:val="24"/>
          <w:szCs w:val="24"/>
        </w:rPr>
      </w:pPr>
    </w:p>
    <w:p w14:paraId="73DFB514" w14:textId="67641B52" w:rsidR="00A03DFC" w:rsidRPr="00182FF8" w:rsidRDefault="00A03DFC" w:rsidP="00182FF8">
      <w:pPr>
        <w:spacing w:after="0" w:line="240" w:lineRule="auto"/>
        <w:jc w:val="right"/>
        <w:rPr>
          <w:rStyle w:val="Hyperlink"/>
          <w:rFonts w:ascii="Book Antiqua" w:hAnsi="Book Antiqua"/>
          <w:b/>
          <w:color w:val="auto"/>
          <w:sz w:val="24"/>
          <w:szCs w:val="24"/>
          <w:u w:val="none"/>
        </w:rPr>
      </w:pPr>
      <w:r w:rsidRPr="00182FF8">
        <w:rPr>
          <w:rStyle w:val="Hyperlink"/>
          <w:rFonts w:ascii="Book Antiqua" w:hAnsi="Book Antiqua"/>
          <w:b/>
          <w:color w:val="auto"/>
          <w:sz w:val="24"/>
          <w:szCs w:val="24"/>
          <w:u w:val="none"/>
        </w:rPr>
        <w:t>Latvijas Bankai</w:t>
      </w:r>
    </w:p>
    <w:p w14:paraId="6832A2B8" w14:textId="251A041C" w:rsidR="00A03DFC" w:rsidRPr="00182FF8" w:rsidRDefault="00D639A5" w:rsidP="00182FF8">
      <w:pPr>
        <w:spacing w:after="0" w:line="240" w:lineRule="auto"/>
        <w:jc w:val="right"/>
        <w:rPr>
          <w:rFonts w:ascii="Book Antiqua" w:hAnsi="Book Antiqua"/>
          <w:sz w:val="24"/>
          <w:szCs w:val="24"/>
        </w:rPr>
      </w:pPr>
      <w:hyperlink r:id="rId13" w:history="1">
        <w:r w:rsidR="00A03DFC" w:rsidRPr="00182FF8">
          <w:rPr>
            <w:rStyle w:val="Hyperlink"/>
            <w:rFonts w:ascii="Book Antiqua" w:hAnsi="Book Antiqua"/>
            <w:sz w:val="24"/>
            <w:szCs w:val="24"/>
          </w:rPr>
          <w:t>info@bank.lv</w:t>
        </w:r>
      </w:hyperlink>
      <w:r w:rsidR="00A03DFC" w:rsidRPr="00182FF8">
        <w:rPr>
          <w:rFonts w:ascii="Book Antiqua" w:hAnsi="Book Antiqua"/>
          <w:sz w:val="24"/>
          <w:szCs w:val="24"/>
        </w:rPr>
        <w:t xml:space="preserve"> </w:t>
      </w:r>
    </w:p>
    <w:p w14:paraId="6F015BAD" w14:textId="77777777" w:rsidR="005B1D70" w:rsidRPr="00182FF8" w:rsidRDefault="005B1D70" w:rsidP="00182FF8">
      <w:pPr>
        <w:spacing w:after="0" w:line="240" w:lineRule="auto"/>
        <w:jc w:val="right"/>
        <w:rPr>
          <w:rFonts w:ascii="Book Antiqua" w:hAnsi="Book Antiqua"/>
          <w:sz w:val="24"/>
          <w:szCs w:val="24"/>
        </w:rPr>
      </w:pPr>
    </w:p>
    <w:p w14:paraId="73E923D7" w14:textId="76BE6A28" w:rsidR="009B544C" w:rsidRPr="00182FF8" w:rsidRDefault="00D91856" w:rsidP="00182FF8">
      <w:pPr>
        <w:spacing w:after="0" w:line="240" w:lineRule="auto"/>
        <w:jc w:val="right"/>
        <w:rPr>
          <w:rFonts w:ascii="Book Antiqua" w:hAnsi="Book Antiqua"/>
          <w:sz w:val="24"/>
          <w:szCs w:val="24"/>
        </w:rPr>
      </w:pPr>
      <w:r w:rsidRPr="00182FF8">
        <w:rPr>
          <w:rFonts w:ascii="Book Antiqua" w:hAnsi="Book Antiqua"/>
        </w:rPr>
        <w:t xml:space="preserve"> </w:t>
      </w:r>
    </w:p>
    <w:p w14:paraId="5210D6F5" w14:textId="77777777" w:rsidR="009B544C" w:rsidRPr="006E2020" w:rsidRDefault="009B544C" w:rsidP="00182FF8">
      <w:pPr>
        <w:pStyle w:val="tv20787921"/>
        <w:spacing w:after="0" w:line="240" w:lineRule="auto"/>
        <w:jc w:val="left"/>
        <w:rPr>
          <w:rFonts w:ascii="Book Antiqua" w:hAnsi="Book Antiqua"/>
          <w:b w:val="0"/>
          <w:i/>
          <w:sz w:val="22"/>
          <w:szCs w:val="22"/>
        </w:rPr>
      </w:pPr>
      <w:r w:rsidRPr="006E2020">
        <w:rPr>
          <w:rFonts w:ascii="Book Antiqua" w:hAnsi="Book Antiqua"/>
          <w:b w:val="0"/>
          <w:i/>
          <w:sz w:val="22"/>
          <w:szCs w:val="22"/>
        </w:rPr>
        <w:t xml:space="preserve">Par </w:t>
      </w:r>
      <w:r w:rsidRPr="006E2020">
        <w:rPr>
          <w:rFonts w:ascii="Book Antiqua" w:hAnsi="Book Antiqua"/>
          <w:b w:val="0"/>
          <w:i/>
          <w:color w:val="2A2A2A"/>
          <w:sz w:val="22"/>
          <w:szCs w:val="22"/>
          <w:shd w:val="clear" w:color="auto" w:fill="FFFFFF"/>
        </w:rPr>
        <w:t>noteikumu projektu "</w:t>
      </w:r>
      <w:r w:rsidRPr="006E2020">
        <w:rPr>
          <w:rFonts w:ascii="Book Antiqua" w:hAnsi="Book Antiqua"/>
          <w:b w:val="0"/>
          <w:i/>
          <w:sz w:val="22"/>
          <w:szCs w:val="22"/>
        </w:rPr>
        <w:t>Kārtība, kādā kredītiestāde,</w:t>
      </w:r>
    </w:p>
    <w:p w14:paraId="6B13458D" w14:textId="77777777" w:rsidR="009B544C" w:rsidRPr="006E2020" w:rsidRDefault="009B544C" w:rsidP="00182FF8">
      <w:pPr>
        <w:pStyle w:val="tv20787921"/>
        <w:spacing w:after="0" w:line="240" w:lineRule="auto"/>
        <w:jc w:val="left"/>
        <w:rPr>
          <w:rFonts w:ascii="Book Antiqua" w:hAnsi="Book Antiqua"/>
          <w:b w:val="0"/>
          <w:i/>
          <w:sz w:val="22"/>
          <w:szCs w:val="22"/>
        </w:rPr>
      </w:pPr>
      <w:r w:rsidRPr="006E2020">
        <w:rPr>
          <w:rFonts w:ascii="Book Antiqua" w:hAnsi="Book Antiqua"/>
          <w:b w:val="0"/>
          <w:i/>
          <w:sz w:val="22"/>
          <w:szCs w:val="22"/>
        </w:rPr>
        <w:t>krājaizdevu sabiedrība un maksājumu pakalpojumu sniedzējs</w:t>
      </w:r>
    </w:p>
    <w:p w14:paraId="5D60162D" w14:textId="77777777" w:rsidR="009B544C" w:rsidRPr="006E2020" w:rsidRDefault="009B544C" w:rsidP="00182FF8">
      <w:pPr>
        <w:pStyle w:val="tv20787921"/>
        <w:spacing w:after="0" w:line="240" w:lineRule="auto"/>
        <w:jc w:val="left"/>
        <w:rPr>
          <w:rFonts w:ascii="Book Antiqua" w:hAnsi="Book Antiqua"/>
          <w:b w:val="0"/>
          <w:i/>
          <w:sz w:val="22"/>
          <w:szCs w:val="22"/>
        </w:rPr>
      </w:pPr>
      <w:r w:rsidRPr="006E2020">
        <w:rPr>
          <w:rFonts w:ascii="Book Antiqua" w:hAnsi="Book Antiqua"/>
          <w:b w:val="0"/>
          <w:i/>
          <w:sz w:val="22"/>
          <w:szCs w:val="22"/>
        </w:rPr>
        <w:t>sniedz informāciju kontu reģistram un kontu reģistra</w:t>
      </w:r>
    </w:p>
    <w:p w14:paraId="4A3FA22D" w14:textId="69FC6B31" w:rsidR="009B544C" w:rsidRPr="006E2020" w:rsidRDefault="009B544C" w:rsidP="00182FF8">
      <w:pPr>
        <w:pStyle w:val="tv20787921"/>
        <w:spacing w:after="0" w:line="240" w:lineRule="auto"/>
        <w:jc w:val="left"/>
        <w:rPr>
          <w:rFonts w:ascii="Book Antiqua" w:hAnsi="Book Antiqua"/>
          <w:b w:val="0"/>
          <w:i/>
          <w:sz w:val="22"/>
          <w:szCs w:val="22"/>
        </w:rPr>
      </w:pPr>
      <w:r w:rsidRPr="006E2020">
        <w:rPr>
          <w:rFonts w:ascii="Book Antiqua" w:hAnsi="Book Antiqua"/>
          <w:b w:val="0"/>
          <w:i/>
          <w:sz w:val="22"/>
          <w:szCs w:val="22"/>
        </w:rPr>
        <w:t>informācijas lietotāji saņem kontu reģistra informāciju”</w:t>
      </w:r>
    </w:p>
    <w:p w14:paraId="063D6C6C" w14:textId="5A27C458" w:rsidR="009B544C" w:rsidRPr="006E2020" w:rsidRDefault="009B544C" w:rsidP="00182FF8">
      <w:pPr>
        <w:pStyle w:val="tv20787921"/>
        <w:spacing w:after="0" w:line="240" w:lineRule="auto"/>
        <w:jc w:val="left"/>
        <w:rPr>
          <w:rFonts w:ascii="Book Antiqua" w:hAnsi="Book Antiqua"/>
          <w:b w:val="0"/>
          <w:i/>
          <w:sz w:val="22"/>
          <w:szCs w:val="22"/>
        </w:rPr>
      </w:pPr>
      <w:r w:rsidRPr="006E2020">
        <w:rPr>
          <w:rFonts w:ascii="Book Antiqua" w:hAnsi="Book Antiqua"/>
          <w:b w:val="0"/>
          <w:i/>
          <w:color w:val="2A2A2A"/>
          <w:sz w:val="22"/>
          <w:szCs w:val="22"/>
          <w:shd w:val="clear" w:color="auto" w:fill="FFFFFF"/>
        </w:rPr>
        <w:t xml:space="preserve"> (</w:t>
      </w:r>
      <w:r w:rsidRPr="006E2020">
        <w:rPr>
          <w:rFonts w:ascii="Book Antiqua" w:hAnsi="Book Antiqua"/>
          <w:b w:val="0"/>
          <w:i/>
          <w:sz w:val="22"/>
          <w:szCs w:val="22"/>
        </w:rPr>
        <w:t>TA-</w:t>
      </w:r>
      <w:r w:rsidR="005B3726" w:rsidRPr="006E2020">
        <w:rPr>
          <w:rFonts w:ascii="Book Antiqua" w:hAnsi="Book Antiqua"/>
          <w:b w:val="0"/>
          <w:i/>
          <w:sz w:val="22"/>
          <w:szCs w:val="22"/>
        </w:rPr>
        <w:t>516</w:t>
      </w:r>
      <w:r w:rsidRPr="006E2020">
        <w:rPr>
          <w:rFonts w:ascii="Book Antiqua" w:hAnsi="Book Antiqua"/>
          <w:b w:val="0"/>
          <w:i/>
          <w:color w:val="2A2A2A"/>
          <w:sz w:val="22"/>
          <w:szCs w:val="22"/>
          <w:shd w:val="clear" w:color="auto" w:fill="FFFFFF"/>
        </w:rPr>
        <w:t>)</w:t>
      </w:r>
    </w:p>
    <w:p w14:paraId="7D751710" w14:textId="77777777" w:rsidR="009B544C" w:rsidRPr="006E2020" w:rsidRDefault="009B544C" w:rsidP="00182FF8">
      <w:pPr>
        <w:spacing w:after="0" w:line="240" w:lineRule="auto"/>
        <w:jc w:val="both"/>
        <w:rPr>
          <w:rFonts w:ascii="Book Antiqua" w:hAnsi="Book Antiqua"/>
        </w:rPr>
      </w:pPr>
    </w:p>
    <w:p w14:paraId="1002CAFC" w14:textId="07626231" w:rsidR="009B544C" w:rsidRPr="006E2020" w:rsidRDefault="009B544C" w:rsidP="00182FF8">
      <w:pPr>
        <w:pStyle w:val="tv20787921"/>
        <w:spacing w:after="0" w:line="240" w:lineRule="auto"/>
        <w:ind w:firstLine="720"/>
        <w:jc w:val="both"/>
        <w:rPr>
          <w:rFonts w:ascii="Book Antiqua" w:hAnsi="Book Antiqua"/>
          <w:b w:val="0"/>
          <w:sz w:val="22"/>
          <w:szCs w:val="22"/>
        </w:rPr>
      </w:pPr>
      <w:r w:rsidRPr="006E2020">
        <w:rPr>
          <w:rFonts w:ascii="Book Antiqua" w:hAnsi="Book Antiqua"/>
          <w:b w:val="0"/>
          <w:sz w:val="22"/>
          <w:szCs w:val="22"/>
        </w:rPr>
        <w:t xml:space="preserve">Latvijas Komercbanku asociācija (turpmāk – LKA) ir iepazinusies ar Ministru kabineta (turpmāk – MK) </w:t>
      </w:r>
      <w:r w:rsidR="00A03DFC" w:rsidRPr="006E2020">
        <w:rPr>
          <w:rFonts w:ascii="Book Antiqua" w:hAnsi="Book Antiqua"/>
          <w:b w:val="0"/>
          <w:sz w:val="22"/>
          <w:szCs w:val="22"/>
        </w:rPr>
        <w:t xml:space="preserve">komitejas </w:t>
      </w:r>
      <w:r w:rsidR="00182FF8" w:rsidRPr="006E2020">
        <w:rPr>
          <w:rFonts w:ascii="Book Antiqua" w:hAnsi="Book Antiqua"/>
          <w:b w:val="0"/>
          <w:sz w:val="22"/>
          <w:szCs w:val="22"/>
        </w:rPr>
        <w:t xml:space="preserve">2017. gada 27. marta </w:t>
      </w:r>
      <w:r w:rsidR="006E2020" w:rsidRPr="006E2020">
        <w:rPr>
          <w:rFonts w:ascii="Book Antiqua" w:hAnsi="Book Antiqua"/>
          <w:b w:val="0"/>
          <w:sz w:val="22"/>
          <w:szCs w:val="22"/>
        </w:rPr>
        <w:t>sēdes darba kārtībā iekļauto</w:t>
      </w:r>
      <w:r w:rsidRPr="006E2020">
        <w:rPr>
          <w:rFonts w:ascii="Book Antiqua" w:hAnsi="Book Antiqua"/>
          <w:b w:val="0"/>
          <w:sz w:val="22"/>
          <w:szCs w:val="22"/>
        </w:rPr>
        <w:t xml:space="preserve"> 2.</w:t>
      </w:r>
      <w:r w:rsidR="005B3726" w:rsidRPr="006E2020">
        <w:rPr>
          <w:rFonts w:ascii="Book Antiqua" w:hAnsi="Book Antiqua"/>
          <w:b w:val="0"/>
          <w:sz w:val="22"/>
          <w:szCs w:val="22"/>
        </w:rPr>
        <w:t>1</w:t>
      </w:r>
      <w:r w:rsidR="006E2020" w:rsidRPr="006E2020">
        <w:rPr>
          <w:rFonts w:ascii="Book Antiqua" w:hAnsi="Book Antiqua"/>
          <w:b w:val="0"/>
          <w:sz w:val="22"/>
          <w:szCs w:val="22"/>
        </w:rPr>
        <w:t>. punktu</w:t>
      </w:r>
      <w:r w:rsidRPr="006E2020">
        <w:rPr>
          <w:rFonts w:ascii="Book Antiqua" w:hAnsi="Book Antiqua"/>
          <w:b w:val="0"/>
          <w:sz w:val="22"/>
          <w:szCs w:val="22"/>
        </w:rPr>
        <w:t xml:space="preserve"> (TA-</w:t>
      </w:r>
      <w:r w:rsidR="005B3726" w:rsidRPr="006E2020">
        <w:rPr>
          <w:rFonts w:ascii="Book Antiqua" w:hAnsi="Book Antiqua"/>
          <w:b w:val="0"/>
          <w:sz w:val="22"/>
          <w:szCs w:val="22"/>
        </w:rPr>
        <w:t>516</w:t>
      </w:r>
      <w:r w:rsidRPr="006E2020">
        <w:rPr>
          <w:rFonts w:ascii="Book Antiqua" w:hAnsi="Book Antiqua"/>
          <w:b w:val="0"/>
          <w:sz w:val="22"/>
          <w:szCs w:val="22"/>
        </w:rPr>
        <w:t>)</w:t>
      </w:r>
      <w:r w:rsidR="006E2020" w:rsidRPr="006E2020">
        <w:rPr>
          <w:rFonts w:ascii="Book Antiqua" w:hAnsi="Book Antiqua"/>
          <w:b w:val="0"/>
          <w:sz w:val="22"/>
          <w:szCs w:val="22"/>
        </w:rPr>
        <w:t xml:space="preserve"> –</w:t>
      </w:r>
      <w:r w:rsidRPr="006E2020">
        <w:rPr>
          <w:rFonts w:ascii="Book Antiqua" w:hAnsi="Book Antiqua"/>
          <w:b w:val="0"/>
          <w:sz w:val="22"/>
          <w:szCs w:val="22"/>
        </w:rPr>
        <w:t xml:space="preserve"> noteikumu projektu “Kārtība, kādā kredītiestāde, krājaizdevu sabiedrība un maksājumu pakalpojumu sniedzējs sniedz informāciju kontu reģistram un kontu reģistra informācijas lietotāji saņem kontu reģistra informāciju” (turpmāk – noteikumu projekts), kā arī šo noteikumu projekta sākotnējās ietekmes novērtējuma ziņojumu (anotāciju)</w:t>
      </w:r>
      <w:r w:rsidR="00E61A0F" w:rsidRPr="006E2020">
        <w:rPr>
          <w:rFonts w:ascii="Book Antiqua" w:hAnsi="Book Antiqua"/>
          <w:b w:val="0"/>
          <w:sz w:val="22"/>
          <w:szCs w:val="22"/>
        </w:rPr>
        <w:t xml:space="preserve"> </w:t>
      </w:r>
      <w:r w:rsidRPr="006E2020">
        <w:rPr>
          <w:rFonts w:ascii="Book Antiqua" w:hAnsi="Book Antiqua"/>
          <w:b w:val="0"/>
          <w:sz w:val="22"/>
          <w:szCs w:val="22"/>
        </w:rPr>
        <w:t>un MK sēdes protokollēmuma projektu.</w:t>
      </w:r>
    </w:p>
    <w:p w14:paraId="1F9B03D4" w14:textId="77777777" w:rsidR="00A03DFC" w:rsidRPr="006E2020" w:rsidRDefault="009B544C" w:rsidP="00182FF8">
      <w:pPr>
        <w:shd w:val="clear" w:color="auto" w:fill="FFFFFF"/>
        <w:spacing w:after="0" w:line="240" w:lineRule="auto"/>
        <w:ind w:firstLine="720"/>
        <w:jc w:val="both"/>
        <w:rPr>
          <w:rFonts w:ascii="Book Antiqua" w:hAnsi="Book Antiqua"/>
        </w:rPr>
      </w:pPr>
      <w:r w:rsidRPr="006E2020">
        <w:rPr>
          <w:rFonts w:ascii="Book Antiqua" w:hAnsi="Book Antiqua"/>
        </w:rPr>
        <w:t xml:space="preserve">LKA </w:t>
      </w:r>
      <w:r w:rsidR="00B25DB4" w:rsidRPr="006E2020">
        <w:rPr>
          <w:rFonts w:ascii="Book Antiqua" w:hAnsi="Book Antiqua"/>
        </w:rPr>
        <w:t xml:space="preserve">pilnībā atbalsta </w:t>
      </w:r>
      <w:r w:rsidR="007F6DAD" w:rsidRPr="006E2020">
        <w:rPr>
          <w:rFonts w:ascii="Book Antiqua" w:hAnsi="Book Antiqua"/>
        </w:rPr>
        <w:t xml:space="preserve">Kontu reģistra izveides mērķus, </w:t>
      </w:r>
      <w:r w:rsidR="003A0EBA" w:rsidRPr="006E2020">
        <w:rPr>
          <w:rFonts w:ascii="Book Antiqua" w:hAnsi="Book Antiqua"/>
        </w:rPr>
        <w:t xml:space="preserve">lai pilnveidotu un </w:t>
      </w:r>
      <w:r w:rsidR="00D91856" w:rsidRPr="006E2020">
        <w:rPr>
          <w:rFonts w:ascii="Book Antiqua" w:hAnsi="Book Antiqua"/>
        </w:rPr>
        <w:t>efektīvāk</w:t>
      </w:r>
      <w:r w:rsidR="003A0EBA" w:rsidRPr="006E2020">
        <w:rPr>
          <w:rFonts w:ascii="Book Antiqua" w:hAnsi="Book Antiqua"/>
        </w:rPr>
        <w:t xml:space="preserve"> </w:t>
      </w:r>
      <w:r w:rsidR="00D91856" w:rsidRPr="006E2020">
        <w:rPr>
          <w:rFonts w:ascii="Book Antiqua" w:hAnsi="Book Antiqua"/>
        </w:rPr>
        <w:t xml:space="preserve">novērstu </w:t>
      </w:r>
      <w:r w:rsidR="003A0EBA" w:rsidRPr="006E2020">
        <w:rPr>
          <w:rFonts w:ascii="Book Antiqua" w:hAnsi="Book Antiqua"/>
        </w:rPr>
        <w:t>noziedzīgi iegūtu līdzekļu legalizācijas un terorisma finansēšan</w:t>
      </w:r>
      <w:r w:rsidR="00D91856" w:rsidRPr="006E2020">
        <w:rPr>
          <w:rFonts w:ascii="Book Antiqua" w:hAnsi="Book Antiqua"/>
        </w:rPr>
        <w:t>u</w:t>
      </w:r>
      <w:r w:rsidR="003A0EBA" w:rsidRPr="006E2020">
        <w:rPr>
          <w:rFonts w:ascii="Book Antiqua" w:hAnsi="Book Antiqua"/>
        </w:rPr>
        <w:t xml:space="preserve">, aizsargātu valsts un sabiedrisko drošību, nodrošinātu citu valsts pārvaldes uzdevumu un funkciju veikšanu, tostarp uzlabotu nodokļu administrēšanas sistēmas darbību. LKA pateicas </w:t>
      </w:r>
      <w:r w:rsidR="00D91856" w:rsidRPr="006E2020">
        <w:rPr>
          <w:rFonts w:ascii="Book Antiqua" w:hAnsi="Book Antiqua"/>
        </w:rPr>
        <w:t xml:space="preserve">Finanšu ministrijai </w:t>
      </w:r>
      <w:r w:rsidR="003A0EBA" w:rsidRPr="006E2020">
        <w:rPr>
          <w:rFonts w:ascii="Book Antiqua" w:hAnsi="Book Antiqua"/>
        </w:rPr>
        <w:t xml:space="preserve">par izpratni attiecībā uz sākotnējo prioritāšu </w:t>
      </w:r>
      <w:r w:rsidR="00D91856" w:rsidRPr="006E2020">
        <w:rPr>
          <w:rFonts w:ascii="Book Antiqua" w:hAnsi="Book Antiqua"/>
        </w:rPr>
        <w:t>noteikšanu</w:t>
      </w:r>
      <w:r w:rsidR="003A0EBA" w:rsidRPr="006E2020">
        <w:rPr>
          <w:rFonts w:ascii="Book Antiqua" w:hAnsi="Book Antiqua"/>
        </w:rPr>
        <w:t xml:space="preserve"> attiecībā uz konta turētāja informācij</w:t>
      </w:r>
      <w:r w:rsidR="00D91856" w:rsidRPr="006E2020">
        <w:rPr>
          <w:rFonts w:ascii="Book Antiqua" w:hAnsi="Book Antiqua"/>
        </w:rPr>
        <w:t>as iekļaušanu Kontu reģistrā</w:t>
      </w:r>
      <w:r w:rsidR="003A0EBA" w:rsidRPr="006E2020">
        <w:rPr>
          <w:rFonts w:ascii="Book Antiqua" w:hAnsi="Book Antiqua"/>
        </w:rPr>
        <w:t xml:space="preserve"> un iespēj</w:t>
      </w:r>
      <w:r w:rsidR="00D91856" w:rsidRPr="006E2020">
        <w:rPr>
          <w:rFonts w:ascii="Book Antiqua" w:hAnsi="Book Antiqua"/>
        </w:rPr>
        <w:t>u</w:t>
      </w:r>
      <w:r w:rsidR="003A0EBA" w:rsidRPr="006E2020">
        <w:rPr>
          <w:rFonts w:ascii="Book Antiqua" w:hAnsi="Book Antiqua"/>
        </w:rPr>
        <w:t xml:space="preserve"> informācijas sniegšanu par patieso labuma guvēju izskatīt plašākā kontekstā ar citām iniciatīvām un normatīvajiem aktiem, kas tuvākajā laikā tiks grozīti </w:t>
      </w:r>
      <w:r w:rsidR="003A0EBA" w:rsidRPr="006E2020">
        <w:rPr>
          <w:rFonts w:ascii="Book Antiqua" w:hAnsi="Book Antiqua"/>
        </w:rPr>
        <w:lastRenderedPageBreak/>
        <w:t xml:space="preserve">attiecībā uz noziedzīgi iegūtu līdzekļu legalizācijas un terorisma finansēšanas novēršanu un nodokļu </w:t>
      </w:r>
      <w:r w:rsidR="00C62F7C" w:rsidRPr="006E2020">
        <w:rPr>
          <w:rFonts w:ascii="Book Antiqua" w:hAnsi="Book Antiqua"/>
        </w:rPr>
        <w:t>administrēšanu</w:t>
      </w:r>
      <w:r w:rsidR="003A0EBA" w:rsidRPr="006E2020">
        <w:rPr>
          <w:rFonts w:ascii="Book Antiqua" w:hAnsi="Book Antiqua"/>
        </w:rPr>
        <w:t xml:space="preserve">. </w:t>
      </w:r>
    </w:p>
    <w:p w14:paraId="5631D6EC" w14:textId="124E1758" w:rsidR="009B544C" w:rsidRPr="006E2020" w:rsidRDefault="00A03DFC" w:rsidP="00182FF8">
      <w:pPr>
        <w:shd w:val="clear" w:color="auto" w:fill="FFFFFF"/>
        <w:spacing w:after="0" w:line="240" w:lineRule="auto"/>
        <w:ind w:firstLine="720"/>
        <w:jc w:val="both"/>
        <w:rPr>
          <w:rFonts w:ascii="Book Antiqua" w:hAnsi="Book Antiqua"/>
        </w:rPr>
      </w:pPr>
      <w:r w:rsidRPr="006E2020">
        <w:rPr>
          <w:rFonts w:ascii="Book Antiqua" w:hAnsi="Book Antiqua"/>
        </w:rPr>
        <w:t xml:space="preserve">Uz MK komitejas </w:t>
      </w:r>
      <w:r w:rsidR="00182FF8" w:rsidRPr="006E2020">
        <w:rPr>
          <w:rFonts w:ascii="Book Antiqua" w:hAnsi="Book Antiqua"/>
        </w:rPr>
        <w:t xml:space="preserve">2017. gada 27. marta </w:t>
      </w:r>
      <w:r w:rsidRPr="006E2020">
        <w:rPr>
          <w:rFonts w:ascii="Book Antiqua" w:hAnsi="Book Antiqua"/>
        </w:rPr>
        <w:t>sēdi iesniegtais noteikumu projekts ir pilnveidojams, lai novērstu</w:t>
      </w:r>
      <w:r w:rsidR="00C62F7C" w:rsidRPr="006E2020">
        <w:rPr>
          <w:rFonts w:ascii="Book Antiqua" w:hAnsi="Book Antiqua"/>
        </w:rPr>
        <w:t xml:space="preserve"> </w:t>
      </w:r>
      <w:r w:rsidR="009B544C" w:rsidRPr="006E2020">
        <w:rPr>
          <w:rFonts w:ascii="Book Antiqua" w:hAnsi="Book Antiqua"/>
        </w:rPr>
        <w:t>neatbilstības Kontu reģistra likumam</w:t>
      </w:r>
      <w:r w:rsidRPr="006E2020">
        <w:rPr>
          <w:rFonts w:ascii="Book Antiqua" w:hAnsi="Book Antiqua"/>
        </w:rPr>
        <w:t xml:space="preserve"> un precizētu </w:t>
      </w:r>
      <w:r w:rsidR="009B544C" w:rsidRPr="006E2020">
        <w:rPr>
          <w:rFonts w:ascii="Book Antiqua" w:hAnsi="Book Antiqua"/>
        </w:rPr>
        <w:t>virkni būtisku citu juridisk</w:t>
      </w:r>
      <w:r w:rsidR="00C62F7C" w:rsidRPr="006E2020">
        <w:rPr>
          <w:rFonts w:ascii="Book Antiqua" w:hAnsi="Book Antiqua"/>
        </w:rPr>
        <w:t>a</w:t>
      </w:r>
      <w:r w:rsidR="009B544C" w:rsidRPr="006E2020">
        <w:rPr>
          <w:rFonts w:ascii="Book Antiqua" w:hAnsi="Book Antiqua"/>
        </w:rPr>
        <w:t xml:space="preserve"> rakstura trūkumu un </w:t>
      </w:r>
      <w:r w:rsidR="00C62F7C" w:rsidRPr="006E2020">
        <w:rPr>
          <w:rFonts w:ascii="Book Antiqua" w:hAnsi="Book Antiqua"/>
        </w:rPr>
        <w:t>tehnisk</w:t>
      </w:r>
      <w:r w:rsidR="00182FF8" w:rsidRPr="006E2020">
        <w:rPr>
          <w:rFonts w:ascii="Book Antiqua" w:hAnsi="Book Antiqua"/>
        </w:rPr>
        <w:t>u</w:t>
      </w:r>
      <w:r w:rsidR="00C62F7C" w:rsidRPr="006E2020">
        <w:rPr>
          <w:rFonts w:ascii="Book Antiqua" w:hAnsi="Book Antiqua"/>
        </w:rPr>
        <w:t xml:space="preserve"> nepilnīb</w:t>
      </w:r>
      <w:r w:rsidR="00182FF8" w:rsidRPr="006E2020">
        <w:rPr>
          <w:rFonts w:ascii="Book Antiqua" w:hAnsi="Book Antiqua"/>
        </w:rPr>
        <w:t>u</w:t>
      </w:r>
      <w:r w:rsidR="009B544C" w:rsidRPr="006E2020">
        <w:rPr>
          <w:rFonts w:ascii="Book Antiqua" w:hAnsi="Book Antiqua"/>
        </w:rPr>
        <w:t xml:space="preserve">, kas izklāstītas </w:t>
      </w:r>
      <w:r w:rsidR="00182FF8" w:rsidRPr="006E2020">
        <w:rPr>
          <w:rFonts w:ascii="Book Antiqua" w:hAnsi="Book Antiqua"/>
        </w:rPr>
        <w:t>turpmākajā tekstā</w:t>
      </w:r>
      <w:r w:rsidR="009B544C" w:rsidRPr="006E2020">
        <w:rPr>
          <w:rFonts w:ascii="Book Antiqua" w:hAnsi="Book Antiqua"/>
        </w:rPr>
        <w:t xml:space="preserve"> un pievienotajos pielikumos.</w:t>
      </w:r>
    </w:p>
    <w:p w14:paraId="510F1079" w14:textId="77777777" w:rsidR="009B544C" w:rsidRPr="006E2020" w:rsidRDefault="009B544C" w:rsidP="00182FF8">
      <w:pPr>
        <w:shd w:val="clear" w:color="auto" w:fill="FFFFFF"/>
        <w:spacing w:after="0" w:line="240" w:lineRule="auto"/>
        <w:ind w:firstLine="720"/>
        <w:jc w:val="both"/>
        <w:rPr>
          <w:rFonts w:ascii="Book Antiqua" w:hAnsi="Book Antiqua"/>
        </w:rPr>
      </w:pPr>
    </w:p>
    <w:p w14:paraId="49F7CBA5" w14:textId="1E081B65" w:rsidR="009B544C" w:rsidRPr="006E2020" w:rsidRDefault="00182FF8" w:rsidP="00182FF8">
      <w:pPr>
        <w:spacing w:after="0" w:line="240" w:lineRule="auto"/>
        <w:rPr>
          <w:rFonts w:ascii="Book Antiqua" w:hAnsi="Book Antiqua"/>
          <w:b/>
        </w:rPr>
      </w:pPr>
      <w:r w:rsidRPr="006E2020">
        <w:rPr>
          <w:rFonts w:ascii="Book Antiqua" w:hAnsi="Book Antiqua"/>
          <w:b/>
        </w:rPr>
        <w:t xml:space="preserve">1. </w:t>
      </w:r>
      <w:r w:rsidR="009B544C" w:rsidRPr="006E2020">
        <w:rPr>
          <w:rFonts w:ascii="Book Antiqua" w:hAnsi="Book Antiqua"/>
          <w:b/>
        </w:rPr>
        <w:t>Neatbilstības Kontu reģistra likumam un tajā ietvertajam deleģējumam MK</w:t>
      </w:r>
    </w:p>
    <w:p w14:paraId="07805845" w14:textId="6DA6B79C" w:rsidR="009B544C" w:rsidRPr="006E2020" w:rsidRDefault="00182FF8" w:rsidP="006E2020">
      <w:pPr>
        <w:tabs>
          <w:tab w:val="left" w:pos="851"/>
          <w:tab w:val="left" w:pos="993"/>
        </w:tabs>
        <w:spacing w:after="0" w:line="240" w:lineRule="auto"/>
        <w:jc w:val="both"/>
        <w:rPr>
          <w:rFonts w:ascii="Book Antiqua" w:hAnsi="Book Antiqua"/>
        </w:rPr>
      </w:pPr>
      <w:r w:rsidRPr="006E2020">
        <w:rPr>
          <w:rFonts w:ascii="Book Antiqua" w:hAnsi="Book Antiqua"/>
        </w:rPr>
        <w:tab/>
        <w:t xml:space="preserve">1.1. </w:t>
      </w:r>
      <w:r w:rsidR="009B544C" w:rsidRPr="006E2020">
        <w:rPr>
          <w:rFonts w:ascii="Book Antiqua" w:hAnsi="Book Antiqua"/>
        </w:rPr>
        <w:t>Kontu reģistra likuma 8.</w:t>
      </w:r>
      <w:r w:rsidRPr="006E2020">
        <w:rPr>
          <w:rFonts w:ascii="Book Antiqua" w:hAnsi="Book Antiqua"/>
        </w:rPr>
        <w:t> </w:t>
      </w:r>
      <w:r w:rsidR="009B544C" w:rsidRPr="006E2020">
        <w:rPr>
          <w:rFonts w:ascii="Book Antiqua" w:hAnsi="Book Antiqua"/>
        </w:rPr>
        <w:t xml:space="preserve">panta otrā daļa paredz deleģējumu MK izstrādāt kārtību, kādā reģistra pārzinis (Valsts ieņēmumu dienests) pārbauda reģistra informācijas lietotāju darbības atbilstību reģistra darbību regulējošo normatīvo aktu prasībām. Minētais deleģējums izriet no Saeimas balsojuma par likumprojektu </w:t>
      </w:r>
      <w:r w:rsidR="006E2020" w:rsidRPr="006E2020">
        <w:rPr>
          <w:rFonts w:ascii="Book Antiqua" w:hAnsi="Book Antiqua"/>
        </w:rPr>
        <w:t>“</w:t>
      </w:r>
      <w:r w:rsidR="009B544C" w:rsidRPr="006E2020">
        <w:rPr>
          <w:rFonts w:ascii="Book Antiqua" w:hAnsi="Book Antiqua"/>
        </w:rPr>
        <w:t>Kontu reģistra likums</w:t>
      </w:r>
      <w:r w:rsidR="006E2020" w:rsidRPr="006E2020">
        <w:rPr>
          <w:rFonts w:ascii="Book Antiqua" w:hAnsi="Book Antiqua"/>
        </w:rPr>
        <w:t>”</w:t>
      </w:r>
      <w:r w:rsidR="009B544C" w:rsidRPr="006E2020">
        <w:rPr>
          <w:rFonts w:ascii="Book Antiqua" w:hAnsi="Book Antiqua"/>
        </w:rPr>
        <w:t>, Saeimai atbalstot atbildīgās komisijas priekšlikumu, kas tapa, pamatojoties uz deputātu un Saeimas Juridiskā biroja komentāriem par reģistra regulējuma trūkumiem.</w:t>
      </w:r>
      <w:r w:rsidR="006E2020" w:rsidRPr="006E2020">
        <w:rPr>
          <w:rFonts w:ascii="Book Antiqua" w:hAnsi="Book Antiqua"/>
        </w:rPr>
        <w:t xml:space="preserve"> P</w:t>
      </w:r>
      <w:r w:rsidR="009B544C" w:rsidRPr="006E2020">
        <w:rPr>
          <w:rFonts w:ascii="Book Antiqua" w:hAnsi="Book Antiqua"/>
        </w:rPr>
        <w:t>roti, Saeimas Juridiskā biroja atzinumā tika norādīts, ka „</w:t>
      </w:r>
      <w:r w:rsidR="009B544C" w:rsidRPr="006E2020">
        <w:rPr>
          <w:rFonts w:ascii="Book Antiqua" w:hAnsi="Book Antiqua"/>
          <w:i/>
        </w:rPr>
        <w:t>ziņu izsniegšanas mehānisms likumprojektā neparedz nevienas institūcijas vai amatpersonas uzraudzību pār datu izsniegšanas nepieciešamību un tiesiskumu, kā arī izslēdz Valsts ieņēmumu dienesta kā datu pārziņa atbildību par datu izsniegšanu lietotājam, projicējot šo atbildību no Valsts ieņēmumu dienesta uz ziņu lietotāju …</w:t>
      </w:r>
      <w:r w:rsidR="006E2020" w:rsidRPr="006E2020">
        <w:rPr>
          <w:rFonts w:ascii="Book Antiqua" w:hAnsi="Book Antiqua"/>
          <w:i/>
        </w:rPr>
        <w:t xml:space="preserve"> </w:t>
      </w:r>
      <w:r w:rsidR="009B544C" w:rsidRPr="006E2020">
        <w:rPr>
          <w:rFonts w:ascii="Book Antiqua" w:hAnsi="Book Antiqua"/>
          <w:i/>
        </w:rPr>
        <w:t>Proti, VID, saņemot likumprojekta 6. pantā norādītā ziņu lietotāja pieprasījumu, nepārbauda pieprasījuma pamatojumu. Likumprojektā tiek prezumēts, ka Valsts ieņēmumu dienesta kā pārziņa rīcība, izsniedzot datus, vienmēr būs tiesiska. Tomēr šāda prezumpcija ir atspēkojama, jo ir jāparedz gadījumi, kad, piemēram, dati tiek izsniegti lielākā apjomā, nekā attiecīgā institūcija vai amatpersona tos saskaņā ar normatīvajiem aktiem ir bijusi tiesīga saņemt, vai arī kļūdaini tiek izsniegti citas personas dati. Šādas un vēl citas situācijas var radīt personas tiesību uz privāto dzīvi aizskārumu pat ziņu lietotāja leģitīmas rīcības gadījumā. Taču likumprojektā šobrīd nav paredzēta tiesību norma, kas regulētu Valsts ieņēmumu dienesta, ne tikai ziņu lietotāja tiesības, pienākumus un atbildību</w:t>
      </w:r>
      <w:r w:rsidR="009B544C" w:rsidRPr="006E2020">
        <w:rPr>
          <w:rFonts w:ascii="Book Antiqua" w:hAnsi="Book Antiqua"/>
        </w:rPr>
        <w:t>”</w:t>
      </w:r>
      <w:r w:rsidR="006E2020" w:rsidRPr="006E2020">
        <w:rPr>
          <w:rFonts w:ascii="Book Antiqua" w:hAnsi="Book Antiqua"/>
        </w:rPr>
        <w:t>.</w:t>
      </w:r>
    </w:p>
    <w:p w14:paraId="61C6F62D" w14:textId="4CF6336A" w:rsidR="009B544C" w:rsidRPr="006E2020" w:rsidRDefault="009B544C" w:rsidP="00182FF8">
      <w:pPr>
        <w:spacing w:after="0" w:line="240" w:lineRule="auto"/>
        <w:ind w:firstLine="567"/>
        <w:jc w:val="both"/>
        <w:rPr>
          <w:rFonts w:ascii="Book Antiqua" w:hAnsi="Book Antiqua"/>
        </w:rPr>
      </w:pPr>
      <w:r w:rsidRPr="006E2020">
        <w:rPr>
          <w:rFonts w:ascii="Book Antiqua" w:hAnsi="Book Antiqua"/>
        </w:rPr>
        <w:t xml:space="preserve">Reģistra informācijas lietotāju darbības atbilstības pārbaude ir </w:t>
      </w:r>
      <w:r w:rsidRPr="006E2020">
        <w:rPr>
          <w:rFonts w:ascii="Book Antiqua" w:hAnsi="Book Antiqua"/>
          <w:b/>
        </w:rPr>
        <w:t>sistēmisk</w:t>
      </w:r>
      <w:r w:rsidR="006E2020">
        <w:rPr>
          <w:rFonts w:ascii="Book Antiqua" w:hAnsi="Book Antiqua"/>
          <w:b/>
        </w:rPr>
        <w:t>u</w:t>
      </w:r>
      <w:r w:rsidRPr="006E2020">
        <w:rPr>
          <w:rFonts w:ascii="Book Antiqua" w:hAnsi="Book Antiqua"/>
          <w:b/>
        </w:rPr>
        <w:t xml:space="preserve"> kontroles (uzraudzības) pasākumu komplekss, kuru piemērošanas rezultātā ir iespējams pārliecināties par to, ka kontu reģistra lietotāja (valsts institūcija) izveidotā kārtība un sistēma maksimāli izslēdz kontu reģistra regulējuma izmantošanas pārkāpumus institūcijas ietvaros</w:t>
      </w:r>
      <w:r w:rsidRPr="006E2020">
        <w:rPr>
          <w:rFonts w:ascii="Book Antiqua" w:hAnsi="Book Antiqua"/>
        </w:rPr>
        <w:t xml:space="preserve">. Šī pozīcija izriet no acīmredzama secinājuma, ka kontu reģistra pārzinim fiziski nav iespējams kontrolēt </w:t>
      </w:r>
      <w:r w:rsidRPr="006E2020">
        <w:rPr>
          <w:rFonts w:ascii="Book Antiqua" w:hAnsi="Book Antiqua"/>
          <w:u w:val="single"/>
        </w:rPr>
        <w:t>katra</w:t>
      </w:r>
      <w:r w:rsidRPr="006E2020">
        <w:rPr>
          <w:rFonts w:ascii="Book Antiqua" w:hAnsi="Book Antiqua"/>
        </w:rPr>
        <w:t xml:space="preserve"> reģistra lietotāja (valsts institūcijas) atbildīgās personas (institūcijas amatpersonas) darbības atbilstību Kontu reģistra likuma prasībām </w:t>
      </w:r>
      <w:r w:rsidRPr="006E2020">
        <w:rPr>
          <w:rFonts w:ascii="Book Antiqua" w:hAnsi="Book Antiqua"/>
          <w:u w:val="single"/>
        </w:rPr>
        <w:t>katra</w:t>
      </w:r>
      <w:r w:rsidRPr="006E2020">
        <w:rPr>
          <w:rFonts w:ascii="Book Antiqua" w:hAnsi="Book Antiqua"/>
        </w:rPr>
        <w:t xml:space="preserve"> pieprasījuma ietvaros (ziņu pieprasīšana tikai nepieciešamajā apjomā, ziņu izmantošana tikai paredzētajam mērķim, konkrētā lietotāja autentifikācija kārtība ar citas valsts </w:t>
      </w:r>
      <w:r w:rsidR="006E2020">
        <w:rPr>
          <w:rFonts w:ascii="Book Antiqua" w:hAnsi="Book Antiqua"/>
        </w:rPr>
        <w:t>informācijas sistēmas palīdzību</w:t>
      </w:r>
      <w:r w:rsidRPr="006E2020">
        <w:rPr>
          <w:rFonts w:ascii="Book Antiqua" w:hAnsi="Book Antiqua"/>
        </w:rPr>
        <w:t xml:space="preserve"> u.</w:t>
      </w:r>
      <w:r w:rsidR="006E2020">
        <w:rPr>
          <w:rFonts w:ascii="Book Antiqua" w:hAnsi="Book Antiqua"/>
        </w:rPr>
        <w:t> </w:t>
      </w:r>
      <w:r w:rsidRPr="006E2020">
        <w:rPr>
          <w:rFonts w:ascii="Book Antiqua" w:hAnsi="Book Antiqua"/>
        </w:rPr>
        <w:t>c.).</w:t>
      </w:r>
    </w:p>
    <w:p w14:paraId="28DF1582" w14:textId="7661BF42" w:rsidR="009B544C" w:rsidRPr="006E2020" w:rsidRDefault="009B544C" w:rsidP="00182FF8">
      <w:pPr>
        <w:spacing w:after="0" w:line="240" w:lineRule="auto"/>
        <w:ind w:firstLine="567"/>
        <w:jc w:val="both"/>
        <w:rPr>
          <w:rFonts w:ascii="Book Antiqua" w:hAnsi="Book Antiqua"/>
        </w:rPr>
      </w:pPr>
      <w:r w:rsidRPr="006E2020">
        <w:rPr>
          <w:rFonts w:ascii="Book Antiqua" w:hAnsi="Book Antiqua"/>
          <w:b/>
          <w:u w:val="single"/>
        </w:rPr>
        <w:t xml:space="preserve">LKA uzskata, ka uz MK sēdi tiek virzīta noteikumu projekta redakcija, kas </w:t>
      </w:r>
      <w:r w:rsidR="00A03DFC" w:rsidRPr="006E2020">
        <w:rPr>
          <w:rFonts w:ascii="Book Antiqua" w:hAnsi="Book Antiqua"/>
          <w:b/>
          <w:u w:val="single"/>
        </w:rPr>
        <w:t xml:space="preserve">vairākos būtiskos aspektos </w:t>
      </w:r>
      <w:r w:rsidRPr="006E2020">
        <w:rPr>
          <w:rFonts w:ascii="Book Antiqua" w:hAnsi="Book Antiqua"/>
          <w:b/>
          <w:u w:val="single"/>
        </w:rPr>
        <w:t>neatbilst nedz likumdevēja deleģējuma burtam, nedz deleģējuma saturam (mērķim).</w:t>
      </w:r>
      <w:r w:rsidRPr="006E2020">
        <w:rPr>
          <w:rFonts w:ascii="Book Antiqua" w:hAnsi="Book Antiqua"/>
        </w:rPr>
        <w:t xml:space="preserve"> Tādēļ aicina izveidot atsevišķu nodaļu, kuras saturs atbilst minētā MK deleģējuma apjomam un paredz reģistra pārziņa aktīvu lomu reģistra lietotāju iekšējās kontroles sistēmas izvērtēšanā, piemēram: </w:t>
      </w:r>
    </w:p>
    <w:p w14:paraId="7290E512" w14:textId="77777777" w:rsidR="006E2020" w:rsidRDefault="006E2020" w:rsidP="006E2020">
      <w:pPr>
        <w:spacing w:after="0" w:line="240" w:lineRule="auto"/>
        <w:ind w:left="1418" w:firstLine="22"/>
        <w:jc w:val="both"/>
        <w:rPr>
          <w:rFonts w:ascii="Book Antiqua" w:hAnsi="Book Antiqua"/>
        </w:rPr>
      </w:pPr>
      <w:r>
        <w:rPr>
          <w:rFonts w:ascii="Book Antiqua" w:hAnsi="Book Antiqua"/>
        </w:rPr>
        <w:t xml:space="preserve">1.1.1. </w:t>
      </w:r>
      <w:r w:rsidR="009B544C" w:rsidRPr="006E2020">
        <w:rPr>
          <w:rFonts w:ascii="Book Antiqua" w:hAnsi="Book Antiqua"/>
        </w:rPr>
        <w:t>reģistra pārziņa pienākumu pārbaudīt lietotāju iekšējās kontroles procedūras;</w:t>
      </w:r>
    </w:p>
    <w:p w14:paraId="356E2EDC" w14:textId="47293568" w:rsidR="009B544C" w:rsidRPr="006E2020" w:rsidRDefault="006E2020" w:rsidP="006E2020">
      <w:pPr>
        <w:spacing w:after="0" w:line="240" w:lineRule="auto"/>
        <w:ind w:left="1418" w:firstLine="22"/>
        <w:jc w:val="both"/>
        <w:rPr>
          <w:rFonts w:ascii="Book Antiqua" w:hAnsi="Book Antiqua"/>
        </w:rPr>
      </w:pPr>
      <w:r>
        <w:rPr>
          <w:rFonts w:ascii="Book Antiqua" w:hAnsi="Book Antiqua"/>
        </w:rPr>
        <w:t xml:space="preserve">1.1.2. </w:t>
      </w:r>
      <w:r w:rsidR="009B544C" w:rsidRPr="006E2020">
        <w:rPr>
          <w:rFonts w:ascii="Book Antiqua" w:hAnsi="Book Antiqua"/>
        </w:rPr>
        <w:t>tiesības un pienākumu veikt auditu vai uzdot audita veikšanu (ievērojot regulējumu par izmeklēšanas noslēpumu u.</w:t>
      </w:r>
      <w:r>
        <w:rPr>
          <w:rFonts w:ascii="Book Antiqua" w:hAnsi="Book Antiqua"/>
        </w:rPr>
        <w:t> </w:t>
      </w:r>
      <w:r w:rsidR="009B544C" w:rsidRPr="006E2020">
        <w:rPr>
          <w:rFonts w:ascii="Book Antiqua" w:hAnsi="Book Antiqua"/>
        </w:rPr>
        <w:t>tml.).</w:t>
      </w:r>
    </w:p>
    <w:p w14:paraId="5F087F4B" w14:textId="20E69472" w:rsidR="009B544C" w:rsidRPr="00486079" w:rsidRDefault="00486079" w:rsidP="00486079">
      <w:pPr>
        <w:spacing w:after="0" w:line="240" w:lineRule="auto"/>
        <w:jc w:val="both"/>
        <w:rPr>
          <w:rFonts w:ascii="Book Antiqua" w:hAnsi="Book Antiqua"/>
        </w:rPr>
      </w:pPr>
      <w:r>
        <w:rPr>
          <w:rFonts w:ascii="Book Antiqua" w:hAnsi="Book Antiqua"/>
        </w:rPr>
        <w:tab/>
        <w:t xml:space="preserve">1.2. </w:t>
      </w:r>
      <w:r w:rsidR="009B544C" w:rsidRPr="00486079">
        <w:rPr>
          <w:rFonts w:ascii="Book Antiqua" w:hAnsi="Book Antiqua"/>
        </w:rPr>
        <w:t xml:space="preserve">Kontu reģistra likuma 6. panta otrā daļa paredz deleģējumu MK izstrādāt kārtību, kādā reģistra informācijas lietotāji (valsts institūcijas) informē reģistra pārzini par konkrēto reģistra informācijas lietotāju (institūcijas darbinieks) un </w:t>
      </w:r>
      <w:r w:rsidR="009B544C" w:rsidRPr="00486079">
        <w:rPr>
          <w:rFonts w:ascii="Book Antiqua" w:hAnsi="Book Antiqua"/>
          <w:b/>
          <w:u w:val="single"/>
        </w:rPr>
        <w:t>tā pieprasāmo ziņu apjomu</w:t>
      </w:r>
      <w:r w:rsidR="009B544C" w:rsidRPr="00486079">
        <w:rPr>
          <w:rFonts w:ascii="Book Antiqua" w:hAnsi="Book Antiqua"/>
        </w:rPr>
        <w:t xml:space="preserve">. </w:t>
      </w:r>
    </w:p>
    <w:p w14:paraId="64084420" w14:textId="2D0AE881" w:rsidR="009B544C" w:rsidRPr="006E2020" w:rsidRDefault="009B544C" w:rsidP="00182FF8">
      <w:pPr>
        <w:pStyle w:val="ListParagraph"/>
        <w:spacing w:after="0" w:line="240" w:lineRule="auto"/>
        <w:ind w:left="0" w:firstLine="567"/>
        <w:jc w:val="both"/>
        <w:rPr>
          <w:rFonts w:ascii="Book Antiqua" w:hAnsi="Book Antiqua"/>
        </w:rPr>
      </w:pPr>
      <w:r w:rsidRPr="006E2020">
        <w:rPr>
          <w:rFonts w:ascii="Book Antiqua" w:hAnsi="Book Antiqua"/>
        </w:rPr>
        <w:t>Minētais deleģējums MK ir saistīts ar to, ka vienā un ta</w:t>
      </w:r>
      <w:r w:rsidR="00486079">
        <w:rPr>
          <w:rFonts w:ascii="Book Antiqua" w:hAnsi="Book Antiqua"/>
        </w:rPr>
        <w:t>jā</w:t>
      </w:r>
      <w:r w:rsidRPr="006E2020">
        <w:rPr>
          <w:rFonts w:ascii="Book Antiqua" w:hAnsi="Book Antiqua"/>
        </w:rPr>
        <w:t xml:space="preserve"> pašā valsts institūcijā (kas ir reģistra lietotājs) strādā </w:t>
      </w:r>
      <w:r w:rsidRPr="006E2020">
        <w:rPr>
          <w:rFonts w:ascii="Book Antiqua" w:hAnsi="Book Antiqua"/>
          <w:b/>
          <w:u w:val="single"/>
        </w:rPr>
        <w:t>amatpersonas ar dažādām pilnvarām un uzdevumiem.</w:t>
      </w:r>
      <w:r w:rsidRPr="006E2020">
        <w:rPr>
          <w:rFonts w:ascii="Book Antiqua" w:hAnsi="Book Antiqua"/>
        </w:rPr>
        <w:t xml:space="preserve"> Ņemot vērā, ka pieprasījuma apjoms ir atkarīgs no pildāmo amata pienākumu loka, ir svarīgi informēt reģistra pārzini par konkrētā reģistra lietotāja (valsts institūcijas amatpersonas) dienesta pilnvaru ietvaros </w:t>
      </w:r>
      <w:r w:rsidRPr="006E2020">
        <w:rPr>
          <w:rFonts w:ascii="Book Antiqua" w:hAnsi="Book Antiqua"/>
        </w:rPr>
        <w:lastRenderedPageBreak/>
        <w:t xml:space="preserve">pieprasāmo ziņu maksimālo apjomu. </w:t>
      </w:r>
      <w:r w:rsidR="004173E8" w:rsidRPr="006E2020">
        <w:rPr>
          <w:rFonts w:ascii="Book Antiqua" w:hAnsi="Book Antiqua"/>
        </w:rPr>
        <w:t xml:space="preserve">LKA aicina ietvert šo pieprasāmo ziņu maksimālo apjomu noteikumu 23. un 24. punktā. </w:t>
      </w:r>
    </w:p>
    <w:p w14:paraId="2C2A5E56" w14:textId="77777777" w:rsidR="009B544C" w:rsidRPr="006E2020" w:rsidRDefault="009B544C" w:rsidP="00182FF8">
      <w:pPr>
        <w:pStyle w:val="ListParagraph"/>
        <w:spacing w:after="0" w:line="240" w:lineRule="auto"/>
        <w:ind w:left="360"/>
        <w:jc w:val="both"/>
        <w:rPr>
          <w:rFonts w:ascii="Book Antiqua" w:hAnsi="Book Antiqua"/>
          <w:b/>
        </w:rPr>
      </w:pPr>
    </w:p>
    <w:p w14:paraId="7071D37E" w14:textId="16865B5B" w:rsidR="009B544C" w:rsidRPr="00486079" w:rsidRDefault="00486079" w:rsidP="00486079">
      <w:pPr>
        <w:spacing w:after="0" w:line="240" w:lineRule="auto"/>
        <w:jc w:val="both"/>
        <w:rPr>
          <w:rFonts w:ascii="Book Antiqua" w:hAnsi="Book Antiqua"/>
          <w:b/>
        </w:rPr>
      </w:pPr>
      <w:r w:rsidRPr="00486079">
        <w:rPr>
          <w:rFonts w:ascii="Book Antiqua" w:hAnsi="Book Antiqua"/>
          <w:b/>
        </w:rPr>
        <w:t xml:space="preserve">2. </w:t>
      </w:r>
      <w:r w:rsidR="009B544C" w:rsidRPr="00486079">
        <w:rPr>
          <w:rFonts w:ascii="Book Antiqua" w:hAnsi="Book Antiqua"/>
          <w:b/>
        </w:rPr>
        <w:t>Citi būtiskie noteikumu projekta trūkumi</w:t>
      </w:r>
    </w:p>
    <w:p w14:paraId="59CB8933" w14:textId="60E3A76B" w:rsidR="009B544C" w:rsidRPr="006E2020" w:rsidRDefault="009B544C" w:rsidP="00486079">
      <w:pPr>
        <w:pStyle w:val="ListParagraph"/>
        <w:spacing w:after="0" w:line="240" w:lineRule="auto"/>
        <w:ind w:left="0" w:firstLine="720"/>
        <w:jc w:val="both"/>
        <w:rPr>
          <w:rFonts w:ascii="Book Antiqua" w:hAnsi="Book Antiqua"/>
        </w:rPr>
      </w:pPr>
      <w:r w:rsidRPr="006E2020">
        <w:rPr>
          <w:rFonts w:ascii="Book Antiqua" w:hAnsi="Book Antiqua"/>
        </w:rPr>
        <w:t>2.1. Izstrādātais noteikumu projekts satur juridiska rakstura kļūdas attiecībā uz divu tiesisko statusu nošķiršanu: reģistra lietotājs un reģistra lietotā</w:t>
      </w:r>
      <w:r w:rsidR="00486079">
        <w:rPr>
          <w:rFonts w:ascii="Book Antiqua" w:hAnsi="Book Antiqua"/>
        </w:rPr>
        <w:t>ja noteiktā atbildīgā persona (n</w:t>
      </w:r>
      <w:r w:rsidRPr="006E2020">
        <w:rPr>
          <w:rFonts w:ascii="Book Antiqua" w:hAnsi="Book Antiqua"/>
        </w:rPr>
        <w:t xml:space="preserve">oteikumu projekta 23., </w:t>
      </w:r>
      <w:r w:rsidR="00E61A0F" w:rsidRPr="006E2020">
        <w:rPr>
          <w:rFonts w:ascii="Book Antiqua" w:hAnsi="Book Antiqua"/>
        </w:rPr>
        <w:t xml:space="preserve">24., </w:t>
      </w:r>
      <w:r w:rsidRPr="006E2020">
        <w:rPr>
          <w:rFonts w:ascii="Book Antiqua" w:hAnsi="Book Antiqua"/>
        </w:rPr>
        <w:t>29., 31., 33., 38., 41., 46., 50., 51., 54. punkts). Rezultātā veidojas tiesiskā regulējuma nepilnības norādītajos punktos</w:t>
      </w:r>
      <w:r w:rsidR="004173E8" w:rsidRPr="006E2020">
        <w:rPr>
          <w:rFonts w:ascii="Book Antiqua" w:hAnsi="Book Antiqua"/>
        </w:rPr>
        <w:t>, precizējot Kontu reģistra lietotāja kā juridiskas personas un kā atbildīgā lietotāja fiziskas personas tiesības, pienākumus un statusu</w:t>
      </w:r>
      <w:r w:rsidR="00486079">
        <w:rPr>
          <w:rFonts w:ascii="Book Antiqua" w:hAnsi="Book Antiqua"/>
        </w:rPr>
        <w:t>.</w:t>
      </w:r>
    </w:p>
    <w:p w14:paraId="705B5040" w14:textId="7F20EF6B" w:rsidR="009B544C" w:rsidRPr="006E2020" w:rsidRDefault="009B544C" w:rsidP="00486079">
      <w:pPr>
        <w:pStyle w:val="ListParagraph"/>
        <w:spacing w:after="0" w:line="240" w:lineRule="auto"/>
        <w:ind w:left="0" w:firstLine="720"/>
        <w:jc w:val="both"/>
        <w:rPr>
          <w:rFonts w:ascii="Book Antiqua" w:hAnsi="Book Antiqua"/>
        </w:rPr>
      </w:pPr>
      <w:r w:rsidRPr="006E2020">
        <w:rPr>
          <w:rFonts w:ascii="Book Antiqua" w:hAnsi="Book Antiqua"/>
        </w:rPr>
        <w:t>2.2. Noteikumu projekta autori, noraidot LKA priekšlikumu 39.</w:t>
      </w:r>
      <w:r w:rsidR="00486079">
        <w:rPr>
          <w:rFonts w:ascii="Book Antiqua" w:hAnsi="Book Antiqua"/>
        </w:rPr>
        <w:t> </w:t>
      </w:r>
      <w:r w:rsidRPr="006E2020">
        <w:rPr>
          <w:rFonts w:ascii="Book Antiqua" w:hAnsi="Book Antiqua"/>
        </w:rPr>
        <w:t>punktam par apstiprinošās institūcijas lēmuma numura norādīšanu pieprasījuma pamatojumā (ja apstiprinošās institūcijas lēmumu paredz normatīvo aktu prasības), ignorē Latvijas Kriminālprocesa likuma regulējumu, kas attiecas uz procesuālo lēmumu pieņemšanas kārtību.</w:t>
      </w:r>
    </w:p>
    <w:p w14:paraId="7A22A893" w14:textId="3C799E92" w:rsidR="009B544C" w:rsidRPr="006E2020" w:rsidRDefault="009B544C" w:rsidP="00486079">
      <w:pPr>
        <w:pStyle w:val="ListParagraph"/>
        <w:spacing w:after="0" w:line="240" w:lineRule="auto"/>
        <w:ind w:left="0" w:firstLine="720"/>
        <w:jc w:val="both"/>
        <w:rPr>
          <w:rFonts w:ascii="Book Antiqua" w:hAnsi="Book Antiqua"/>
          <w:lang w:eastAsia="lv-LV"/>
        </w:rPr>
      </w:pPr>
      <w:r w:rsidRPr="006E2020">
        <w:rPr>
          <w:rFonts w:ascii="Book Antiqua" w:hAnsi="Book Antiqua"/>
        </w:rPr>
        <w:t xml:space="preserve">2.3. Noteikumu 57. punkts neatbilst Kontu reģistra likuma prasībām, jo pārkāpj kārtību, kādā </w:t>
      </w:r>
      <w:r w:rsidR="00486079">
        <w:rPr>
          <w:rFonts w:ascii="Book Antiqua" w:hAnsi="Book Antiqua"/>
        </w:rPr>
        <w:t>Valsts ieņēmumu dienests</w:t>
      </w:r>
      <w:r w:rsidRPr="006E2020">
        <w:rPr>
          <w:rFonts w:ascii="Book Antiqua" w:hAnsi="Book Antiqua"/>
        </w:rPr>
        <w:t xml:space="preserve"> kā Kontu reģistra informācijas lietotājs ir tiesīgs pieprasīt ziņas no Kontu reģistra, t.</w:t>
      </w:r>
      <w:r w:rsidR="00486079">
        <w:rPr>
          <w:rFonts w:ascii="Book Antiqua" w:hAnsi="Book Antiqua"/>
        </w:rPr>
        <w:t> </w:t>
      </w:r>
      <w:r w:rsidRPr="006E2020">
        <w:rPr>
          <w:rFonts w:ascii="Book Antiqua" w:hAnsi="Book Antiqua"/>
        </w:rPr>
        <w:t>i., uz individuālā pieprasījuma pamata. LKA izprot racionālo pamatu informācijas aktualizācijai, kas Valsts ieņēmumu dienestam tiek sniegta sa</w:t>
      </w:r>
      <w:r w:rsidR="00486079">
        <w:rPr>
          <w:rFonts w:ascii="Book Antiqua" w:hAnsi="Book Antiqua"/>
        </w:rPr>
        <w:t>skaņā ar MK noteikumiem Nr. 421</w:t>
      </w:r>
      <w:r w:rsidRPr="006E2020">
        <w:rPr>
          <w:rFonts w:ascii="Book Antiqua" w:hAnsi="Book Antiqua"/>
        </w:rPr>
        <w:t xml:space="preserve"> </w:t>
      </w:r>
      <w:r w:rsidRPr="006E2020">
        <w:rPr>
          <w:rFonts w:ascii="Book Antiqua" w:hAnsi="Book Antiqua"/>
          <w:lang w:eastAsia="lv-LV"/>
        </w:rPr>
        <w:t>“Kārtība, kādā Valsts ieņēmumu dienestam sniedzama informācija par juridisko personu – Latvijas Republikas rezidentu un nerezidentu pastāvīgo pārstāvniecību Latvijā – pieprasījuma noguldījuma kontiem”, taču minētās informācijas aktualizācijai ir nepieciešams ievērot Kontu reģistra likumā paredzēto informācijas saņemšan</w:t>
      </w:r>
      <w:r w:rsidR="00A5379A" w:rsidRPr="006E2020">
        <w:rPr>
          <w:rFonts w:ascii="Book Antiqua" w:hAnsi="Book Antiqua"/>
          <w:lang w:eastAsia="lv-LV"/>
        </w:rPr>
        <w:t>as kārtību.</w:t>
      </w:r>
    </w:p>
    <w:p w14:paraId="1EA9FD06" w14:textId="77777777" w:rsidR="009B544C" w:rsidRPr="006E2020" w:rsidRDefault="009B544C" w:rsidP="00486079">
      <w:pPr>
        <w:pStyle w:val="ListParagraph"/>
        <w:spacing w:after="0" w:line="240" w:lineRule="auto"/>
        <w:ind w:left="0" w:firstLine="720"/>
        <w:jc w:val="both"/>
        <w:rPr>
          <w:rFonts w:ascii="Book Antiqua" w:hAnsi="Book Antiqua"/>
          <w:lang w:eastAsia="lv-LV"/>
        </w:rPr>
      </w:pPr>
      <w:r w:rsidRPr="006E2020">
        <w:rPr>
          <w:rFonts w:ascii="Book Antiqua" w:hAnsi="Book Antiqua"/>
          <w:lang w:eastAsia="lv-LV"/>
        </w:rPr>
        <w:t>Analoģiski arī 58. punktā ietvertais datu saņemšanas un izmantošanas veids neatbilst Kontu reģistra likuma prasībām un, ņemot vērā attiecinājumu uz fiziskām personām, šāds punkts rada pamatotas bažas par atbilstību fizisko personu datu aizsardzības prasībām.</w:t>
      </w:r>
    </w:p>
    <w:p w14:paraId="7A5C9F20" w14:textId="20C50E86" w:rsidR="009B544C" w:rsidRPr="006E2020" w:rsidRDefault="009B544C" w:rsidP="00486079">
      <w:pPr>
        <w:pStyle w:val="ListParagraph"/>
        <w:spacing w:after="0" w:line="240" w:lineRule="auto"/>
        <w:ind w:left="0" w:firstLine="720"/>
        <w:jc w:val="both"/>
        <w:rPr>
          <w:rFonts w:ascii="Book Antiqua" w:hAnsi="Book Antiqua"/>
        </w:rPr>
      </w:pPr>
      <w:r w:rsidRPr="006E2020">
        <w:rPr>
          <w:rFonts w:ascii="Book Antiqua" w:hAnsi="Book Antiqua"/>
          <w:lang w:eastAsia="lv-LV"/>
        </w:rPr>
        <w:t>2.4. Noteikumu spēkā stāšanās laiks 2017. gada 1. jūlijā izriet no Kontu reģistra likuma stāšanās spēkā šajā datumā, tomēr</w:t>
      </w:r>
      <w:r w:rsidR="00486079">
        <w:rPr>
          <w:rFonts w:ascii="Book Antiqua" w:hAnsi="Book Antiqua"/>
          <w:lang w:eastAsia="lv-LV"/>
        </w:rPr>
        <w:t>,</w:t>
      </w:r>
      <w:r w:rsidRPr="006E2020">
        <w:rPr>
          <w:rFonts w:ascii="Book Antiqua" w:hAnsi="Book Antiqua"/>
          <w:lang w:eastAsia="lv-LV"/>
        </w:rPr>
        <w:t xml:space="preserve"> </w:t>
      </w:r>
      <w:r w:rsidRPr="006E2020">
        <w:rPr>
          <w:rFonts w:ascii="Book Antiqua" w:hAnsi="Book Antiqua"/>
        </w:rPr>
        <w:t>lai novērstu pretrunas starp tiesību aktiem, nodrošinātu efektīvu, nesadrumstalotu un nepārtrauktu regulējuma praktisko ieviešanu valsts pārvaldes, tiesību aizsardzības iestāžu un finanšu tirgus dalībnieku līmenī, LKA ieskatā nepieciešams precizēt vairākos likumos noteiktos pārejas periodus, jo objektīvu apstākļu dēļ šāds prasību ieviešanas laika grafiks nav reāls.</w:t>
      </w:r>
    </w:p>
    <w:p w14:paraId="577FFA2E" w14:textId="77777777" w:rsidR="00F00FB8" w:rsidRDefault="009B544C" w:rsidP="00F00FB8">
      <w:pPr>
        <w:pStyle w:val="ListParagraph"/>
        <w:spacing w:after="0" w:line="240" w:lineRule="auto"/>
        <w:ind w:left="0" w:firstLine="567"/>
        <w:jc w:val="both"/>
        <w:rPr>
          <w:rFonts w:ascii="Book Antiqua" w:hAnsi="Book Antiqua"/>
        </w:rPr>
      </w:pPr>
      <w:r w:rsidRPr="006E2020">
        <w:rPr>
          <w:rFonts w:ascii="Book Antiqua" w:hAnsi="Book Antiqua"/>
        </w:rPr>
        <w:t>Ņemot vērā tehniskās izstrādes, nepieciešams pagarināt Kontu reģistru likumā noteikto termiņu, kādā informācijas sniedzēji iesniedz informāciju iekļaušanai Kontu reģistrā. Šobrīd Pārejas noteikumu 1. punktā noteiktais datums – 2017. gada 31. jūlijs – ir praktiski neizpildāms, ņemot vērā, ka MK noteikumu projekts tiks apstipri</w:t>
      </w:r>
      <w:r w:rsidR="00F00FB8">
        <w:rPr>
          <w:rFonts w:ascii="Book Antiqua" w:hAnsi="Book Antiqua"/>
        </w:rPr>
        <w:t xml:space="preserve">nāts 2017. gada 28. martā un Valsts ieņēmumu dienesta </w:t>
      </w:r>
      <w:r w:rsidRPr="006E2020">
        <w:rPr>
          <w:rFonts w:ascii="Book Antiqua" w:hAnsi="Book Antiqua"/>
        </w:rPr>
        <w:t>publicētā XML shēmas struktūra būs pieejama 2017. gada 5. maijā. LKA, pamatojoties uz reāli iespējamo laiku informācijas iesniegšanai Kontu reģistrā, piedāvā noteikt, ka informācija Kontu reģis</w:t>
      </w:r>
      <w:r w:rsidR="00F00FB8">
        <w:rPr>
          <w:rFonts w:ascii="Book Antiqua" w:hAnsi="Book Antiqua"/>
        </w:rPr>
        <w:t>tram ir jāiesniedz ne agrāk kā sešus</w:t>
      </w:r>
      <w:r w:rsidRPr="006E2020">
        <w:rPr>
          <w:rFonts w:ascii="Book Antiqua" w:hAnsi="Book Antiqua"/>
        </w:rPr>
        <w:t xml:space="preserve"> mēnešus pēc MK noteikumu projekta un XML shēmas struktūru apstiprināšanas. Piemēram, ja XML shēmas struktūra būs pieejama 2017. gada 5. maijā, tad kredītiestādes varēs atbilstoši sagatavoties un iesniegt attiecīgās ziņas līdz 2017. gada 5. novembrim. </w:t>
      </w:r>
    </w:p>
    <w:p w14:paraId="7A603982" w14:textId="77777777" w:rsidR="00F00FB8" w:rsidRDefault="00F00FB8" w:rsidP="00F00FB8">
      <w:pPr>
        <w:spacing w:after="0" w:line="240" w:lineRule="auto"/>
        <w:ind w:left="1430" w:firstLine="10"/>
        <w:jc w:val="both"/>
        <w:rPr>
          <w:rFonts w:ascii="Book Antiqua" w:hAnsi="Book Antiqua"/>
        </w:rPr>
      </w:pPr>
      <w:r w:rsidRPr="00F00FB8">
        <w:rPr>
          <w:rFonts w:ascii="Book Antiqua" w:hAnsi="Book Antiqua"/>
        </w:rPr>
        <w:t xml:space="preserve">2.4.1. </w:t>
      </w:r>
      <w:r w:rsidR="009B544C" w:rsidRPr="00F00FB8">
        <w:rPr>
          <w:rFonts w:ascii="Book Antiqua" w:hAnsi="Book Antiqua"/>
        </w:rPr>
        <w:t xml:space="preserve">LKA ierosina paredzēt MK protokollēmumā uzdevumu Finanšu ministrijai līdz 2017. gada 1. maijam izstrādāt un iesniegt </w:t>
      </w:r>
      <w:r>
        <w:rPr>
          <w:rFonts w:ascii="Book Antiqua" w:hAnsi="Book Antiqua"/>
        </w:rPr>
        <w:t>MK</w:t>
      </w:r>
      <w:r w:rsidR="009B544C" w:rsidRPr="00F00FB8">
        <w:rPr>
          <w:rFonts w:ascii="Book Antiqua" w:hAnsi="Book Antiqua"/>
        </w:rPr>
        <w:t xml:space="preserve"> Kontu reģistra likuma pārejas perioda 1. punkta precizējumu, paredzot </w:t>
      </w:r>
      <w:r>
        <w:rPr>
          <w:rFonts w:ascii="Book Antiqua" w:hAnsi="Book Antiqua"/>
        </w:rPr>
        <w:t>sešu</w:t>
      </w:r>
      <w:r w:rsidR="009B544C" w:rsidRPr="00F00FB8">
        <w:rPr>
          <w:rFonts w:ascii="Book Antiqua" w:hAnsi="Book Antiqua"/>
        </w:rPr>
        <w:t xml:space="preserve"> mēnešu termiņu no MK noteikumu apstiprināšanas un V</w:t>
      </w:r>
      <w:r>
        <w:rPr>
          <w:rFonts w:ascii="Book Antiqua" w:hAnsi="Book Antiqua"/>
        </w:rPr>
        <w:t>alsts ieņēmumu dienesta</w:t>
      </w:r>
      <w:r w:rsidR="009B544C" w:rsidRPr="00F00FB8">
        <w:rPr>
          <w:rFonts w:ascii="Book Antiqua" w:hAnsi="Book Antiqua"/>
        </w:rPr>
        <w:t xml:space="preserve"> publicētās saskaņot</w:t>
      </w:r>
      <w:r>
        <w:rPr>
          <w:rFonts w:ascii="Book Antiqua" w:hAnsi="Book Antiqua"/>
        </w:rPr>
        <w:t>ās XML shēmas struktūras brīža;</w:t>
      </w:r>
    </w:p>
    <w:p w14:paraId="75D3D5AC" w14:textId="0029F1A9" w:rsidR="009B544C" w:rsidRPr="006E2020" w:rsidRDefault="00F00FB8" w:rsidP="00F00FB8">
      <w:pPr>
        <w:spacing w:after="0" w:line="240" w:lineRule="auto"/>
        <w:ind w:left="1430" w:firstLine="10"/>
        <w:jc w:val="both"/>
        <w:rPr>
          <w:rFonts w:ascii="Book Antiqua" w:hAnsi="Book Antiqua"/>
        </w:rPr>
      </w:pPr>
      <w:r>
        <w:rPr>
          <w:rFonts w:ascii="Book Antiqua" w:hAnsi="Book Antiqua"/>
        </w:rPr>
        <w:t>2.4.2. n</w:t>
      </w:r>
      <w:r w:rsidR="009B544C" w:rsidRPr="006E2020">
        <w:rPr>
          <w:rFonts w:ascii="Book Antiqua" w:hAnsi="Book Antiqua"/>
        </w:rPr>
        <w:t>epieciešams novērst iespējamās pretrunas un neskaidrības normatīvajos aktos attiecībā uz zv</w:t>
      </w:r>
      <w:r>
        <w:rPr>
          <w:rFonts w:ascii="Book Antiqua" w:hAnsi="Book Antiqua"/>
        </w:rPr>
        <w:t>ērinātu tiesu izpildītāju un Valsts ieņēmumu dienesta</w:t>
      </w:r>
      <w:r w:rsidR="009B544C" w:rsidRPr="006E2020">
        <w:rPr>
          <w:rFonts w:ascii="Book Antiqua" w:hAnsi="Book Antiqua"/>
        </w:rPr>
        <w:t xml:space="preserve"> parādu piedziņas kārtības maiņu no 2017. gada 1. jūlija, kurā par pamatu tiek izmantota Kontu reģistra informācija. Ja objektīvu apstākļu dēļ Kontu reģistrs nedarbosies līdz 2017. gada 1. jūlijam, jaunā kārtība, kas ietverta Civilprocesa likumā, likumā </w:t>
      </w:r>
      <w:r w:rsidR="009B544C" w:rsidRPr="006E2020">
        <w:rPr>
          <w:rFonts w:ascii="Book Antiqua" w:hAnsi="Book Antiqua"/>
        </w:rPr>
        <w:lastRenderedPageBreak/>
        <w:t>“Par nodokļiem un nodevām”, Kredītiestāžu likumā un Maksājumu pakalpojumu un elektroniskās nauda</w:t>
      </w:r>
      <w:r>
        <w:rPr>
          <w:rFonts w:ascii="Book Antiqua" w:hAnsi="Book Antiqua"/>
        </w:rPr>
        <w:t>s likumā (Saeimā pieņemti 2016. gada 23. </w:t>
      </w:r>
      <w:r w:rsidR="009B544C" w:rsidRPr="006E2020">
        <w:rPr>
          <w:rFonts w:ascii="Book Antiqua" w:hAnsi="Book Antiqua"/>
        </w:rPr>
        <w:t>novembrī), nenodrošinās atbilstošu funkcionalitāti, pirms pastāvēs iespēja izgūt datus par konta turētāju no Kontu reģistra, tādējādi parādu piedziņa pēc 2017. gada 1. jūlija var tikt būtiski ietekmēta vai pat padarīta tiesiski praktiski neiespējama.</w:t>
      </w:r>
      <w:r w:rsidR="00EC747A" w:rsidRPr="006E2020">
        <w:rPr>
          <w:rFonts w:ascii="Book Antiqua" w:hAnsi="Book Antiqua"/>
        </w:rPr>
        <w:t xml:space="preserve"> LKA ierosina paredzēt MK protokollēmumā attiecīgus uzdevumus Finanšu ministrijai un Tieslietu ministrijai, lai precizētu pārejas noteikum</w:t>
      </w:r>
      <w:r w:rsidR="00692AF9" w:rsidRPr="006E2020">
        <w:rPr>
          <w:rFonts w:ascii="Book Antiqua" w:hAnsi="Book Antiqua"/>
        </w:rPr>
        <w:t>u</w:t>
      </w:r>
      <w:r w:rsidR="00EC747A" w:rsidRPr="006E2020">
        <w:rPr>
          <w:rFonts w:ascii="Book Antiqua" w:hAnsi="Book Antiqua"/>
        </w:rPr>
        <w:t>s minētajos normatīvajos aktos.</w:t>
      </w:r>
    </w:p>
    <w:p w14:paraId="31B28694" w14:textId="05B43167" w:rsidR="009B544C" w:rsidRPr="006E2020" w:rsidRDefault="009B544C" w:rsidP="00F00FB8">
      <w:pPr>
        <w:shd w:val="clear" w:color="auto" w:fill="FFFFFF"/>
        <w:spacing w:after="0" w:line="240" w:lineRule="auto"/>
        <w:ind w:firstLine="720"/>
        <w:jc w:val="both"/>
        <w:rPr>
          <w:rFonts w:ascii="Book Antiqua" w:hAnsi="Book Antiqua"/>
          <w:bCs/>
          <w:shd w:val="clear" w:color="auto" w:fill="FFFFFF"/>
        </w:rPr>
      </w:pPr>
      <w:r w:rsidRPr="006E2020">
        <w:rPr>
          <w:rFonts w:ascii="Book Antiqua" w:hAnsi="Book Antiqua"/>
          <w:bCs/>
          <w:shd w:val="clear" w:color="auto" w:fill="FFFFFF"/>
        </w:rPr>
        <w:t xml:space="preserve">LKA ieskatā ir veicami arī citi juridiska un tehniska rakstura precizējumi noteikumu projektā un protokollēmumā, kas apkopoti pielikumā TRX formā. Minēto trūkumu apjoms liecina, ka </w:t>
      </w:r>
      <w:r w:rsidRPr="006E2020">
        <w:rPr>
          <w:rFonts w:ascii="Book Antiqua" w:hAnsi="Book Antiqua"/>
          <w:b/>
          <w:bCs/>
          <w:shd w:val="clear" w:color="auto" w:fill="FFFFFF"/>
        </w:rPr>
        <w:t>noteikumu projekta saskaņošanas process starp nozares un ministrijas (ministriju) ekspertiem nav pabeigts</w:t>
      </w:r>
      <w:r w:rsidRPr="006E2020">
        <w:rPr>
          <w:rFonts w:ascii="Book Antiqua" w:hAnsi="Book Antiqua"/>
          <w:bCs/>
          <w:shd w:val="clear" w:color="auto" w:fill="FFFFFF"/>
        </w:rPr>
        <w:t xml:space="preserve">. </w:t>
      </w:r>
    </w:p>
    <w:p w14:paraId="28E1BB4D" w14:textId="4041ABF7" w:rsidR="009B544C" w:rsidRPr="006E2020" w:rsidRDefault="009B544C" w:rsidP="00182FF8">
      <w:pPr>
        <w:shd w:val="clear" w:color="auto" w:fill="FFFFFF"/>
        <w:spacing w:after="0" w:line="240" w:lineRule="auto"/>
        <w:ind w:firstLine="720"/>
        <w:jc w:val="both"/>
        <w:rPr>
          <w:rFonts w:ascii="Book Antiqua" w:hAnsi="Book Antiqua"/>
          <w:bCs/>
          <w:shd w:val="clear" w:color="auto" w:fill="FFFFFF"/>
        </w:rPr>
      </w:pPr>
      <w:r w:rsidRPr="006E2020">
        <w:rPr>
          <w:rFonts w:ascii="Book Antiqua" w:hAnsi="Book Antiqua"/>
        </w:rPr>
        <w:t xml:space="preserve">Ņemot vērā minētās </w:t>
      </w:r>
      <w:r w:rsidR="00F00FB8">
        <w:rPr>
          <w:rFonts w:ascii="Book Antiqua" w:hAnsi="Book Antiqua"/>
        </w:rPr>
        <w:t>n</w:t>
      </w:r>
      <w:r w:rsidRPr="006E2020">
        <w:rPr>
          <w:rFonts w:ascii="Book Antiqua" w:hAnsi="Book Antiqua"/>
        </w:rPr>
        <w:t>oteikumu projekta neatbilstības Kontu reģistra likumam, kā arī ar finanšu iestādēm nesaskaņotos projekta paredzētā regulējuma izpildes praktiskos mehānismus</w:t>
      </w:r>
      <w:r w:rsidR="00F00FB8">
        <w:rPr>
          <w:rFonts w:ascii="Book Antiqua" w:hAnsi="Book Antiqua"/>
        </w:rPr>
        <w:t>,</w:t>
      </w:r>
      <w:r w:rsidRPr="006E2020">
        <w:rPr>
          <w:rFonts w:ascii="Book Antiqua" w:hAnsi="Book Antiqua"/>
        </w:rPr>
        <w:t xml:space="preserve"> aicinām </w:t>
      </w:r>
      <w:r w:rsidR="00632B6B" w:rsidRPr="006E2020">
        <w:rPr>
          <w:rFonts w:ascii="Book Antiqua" w:hAnsi="Book Antiqua"/>
          <w:b/>
          <w:u w:val="single"/>
        </w:rPr>
        <w:t xml:space="preserve">uzdot </w:t>
      </w:r>
      <w:r w:rsidR="005B1D70" w:rsidRPr="006E2020">
        <w:rPr>
          <w:rFonts w:ascii="Book Antiqua" w:hAnsi="Book Antiqua"/>
          <w:b/>
          <w:u w:val="single"/>
        </w:rPr>
        <w:t>Finanšu ministrijai</w:t>
      </w:r>
      <w:r w:rsidR="00632B6B" w:rsidRPr="006E2020">
        <w:rPr>
          <w:rFonts w:ascii="Book Antiqua" w:hAnsi="Book Antiqua"/>
          <w:b/>
          <w:u w:val="single"/>
        </w:rPr>
        <w:t xml:space="preserve"> pilnveidot </w:t>
      </w:r>
      <w:r w:rsidR="005B1D70" w:rsidRPr="006E2020">
        <w:rPr>
          <w:rFonts w:ascii="Book Antiqua" w:hAnsi="Book Antiqua"/>
          <w:b/>
          <w:u w:val="single"/>
        </w:rPr>
        <w:t>noteikumu</w:t>
      </w:r>
      <w:r w:rsidR="00632B6B" w:rsidRPr="006E2020">
        <w:rPr>
          <w:rFonts w:ascii="Book Antiqua" w:hAnsi="Book Antiqua"/>
          <w:b/>
          <w:u w:val="single"/>
        </w:rPr>
        <w:t xml:space="preserve"> projektu</w:t>
      </w:r>
      <w:r w:rsidR="005B1D70" w:rsidRPr="006E2020">
        <w:rPr>
          <w:rFonts w:ascii="Book Antiqua" w:hAnsi="Book Antiqua"/>
          <w:b/>
          <w:u w:val="single"/>
        </w:rPr>
        <w:t>,</w:t>
      </w:r>
      <w:r w:rsidR="00632B6B" w:rsidRPr="006E2020">
        <w:rPr>
          <w:rFonts w:ascii="Book Antiqua" w:hAnsi="Book Antiqua"/>
          <w:b/>
          <w:u w:val="single"/>
        </w:rPr>
        <w:t xml:space="preserve"> ņemot vērā </w:t>
      </w:r>
      <w:r w:rsidR="005B1D70" w:rsidRPr="006E2020">
        <w:rPr>
          <w:rFonts w:ascii="Book Antiqua" w:hAnsi="Book Antiqua"/>
          <w:b/>
          <w:u w:val="single"/>
        </w:rPr>
        <w:t xml:space="preserve">LKA priekšlikumus, lai novērstu </w:t>
      </w:r>
      <w:r w:rsidRPr="006E2020">
        <w:rPr>
          <w:rFonts w:ascii="Book Antiqua" w:hAnsi="Book Antiqua"/>
          <w:b/>
          <w:u w:val="single"/>
        </w:rPr>
        <w:t>neatbilstības un trūkum</w:t>
      </w:r>
      <w:r w:rsidR="005B1D70" w:rsidRPr="006E2020">
        <w:rPr>
          <w:rFonts w:ascii="Book Antiqua" w:hAnsi="Book Antiqua"/>
          <w:b/>
          <w:u w:val="single"/>
        </w:rPr>
        <w:t>us</w:t>
      </w:r>
      <w:r w:rsidR="00F00FB8">
        <w:rPr>
          <w:rFonts w:ascii="Book Antiqua" w:hAnsi="Book Antiqua"/>
          <w:b/>
          <w:u w:val="single"/>
        </w:rPr>
        <w:t>,</w:t>
      </w:r>
      <w:r w:rsidR="002F6E5A" w:rsidRPr="006E2020">
        <w:rPr>
          <w:rFonts w:ascii="Book Antiqua" w:hAnsi="Book Antiqua"/>
          <w:b/>
          <w:u w:val="single"/>
        </w:rPr>
        <w:t xml:space="preserve"> un atkārtoti saskaņot noteikumu projektu pirms iesniegšanas uz MK sēdi</w:t>
      </w:r>
      <w:r w:rsidRPr="006E2020">
        <w:rPr>
          <w:rFonts w:ascii="Book Antiqua" w:hAnsi="Book Antiqua"/>
        </w:rPr>
        <w:t>. LKA izteiktie iebildumi neprasa politisko izšķiršanos vai konceptuālus lēmumus par Kontu reģistra ieviešanas jautājumiem, bet gan attiecas uz nepabeigto noteikumu projekta saskaņošanas procedūru starp ministrijas un nozares ekspertiem.</w:t>
      </w:r>
    </w:p>
    <w:p w14:paraId="76DB4326" w14:textId="77777777" w:rsidR="009B544C" w:rsidRPr="006E2020" w:rsidRDefault="009B544C" w:rsidP="00182FF8">
      <w:pPr>
        <w:spacing w:after="0" w:line="240" w:lineRule="auto"/>
        <w:ind w:firstLine="720"/>
        <w:jc w:val="both"/>
        <w:rPr>
          <w:rFonts w:ascii="Book Antiqua" w:hAnsi="Book Antiqua"/>
        </w:rPr>
      </w:pPr>
      <w:r w:rsidRPr="006E2020">
        <w:rPr>
          <w:rFonts w:ascii="Book Antiqua" w:hAnsi="Book Antiqua"/>
        </w:rPr>
        <w:t>LKA apliecina gatavību turpināt konstruktīvi piedalīties Kontu reģistra regulējuma pilnveidē, Kontu reģistra izveidē un pēc iespējas ātrākā pilnvērtīgas darbības uzsākšanā, kas ir būtiska gan Latvijas tautsaimniecībai, gan noziedzīgu darbību apkarošanas efektivitātei, gan arī Latvijas starptautiskās reputācijas stiprināšanai.</w:t>
      </w:r>
    </w:p>
    <w:p w14:paraId="54AC0243" w14:textId="77777777" w:rsidR="009B544C" w:rsidRPr="006E2020" w:rsidRDefault="009B544C" w:rsidP="00182FF8">
      <w:pPr>
        <w:spacing w:after="0" w:line="240" w:lineRule="auto"/>
        <w:ind w:firstLine="709"/>
        <w:jc w:val="both"/>
        <w:rPr>
          <w:rFonts w:ascii="Book Antiqua" w:hAnsi="Book Antiqua"/>
          <w:color w:val="000000"/>
        </w:rPr>
      </w:pPr>
    </w:p>
    <w:p w14:paraId="65DFAF1C" w14:textId="3FE9B92C" w:rsidR="009B544C" w:rsidRPr="006E2020" w:rsidRDefault="009B544C" w:rsidP="00182FF8">
      <w:pPr>
        <w:spacing w:after="0" w:line="240" w:lineRule="auto"/>
        <w:rPr>
          <w:rFonts w:ascii="Book Antiqua" w:hAnsi="Book Antiqua"/>
        </w:rPr>
      </w:pPr>
      <w:r w:rsidRPr="006E2020">
        <w:rPr>
          <w:rFonts w:ascii="Book Antiqua" w:hAnsi="Book Antiqua"/>
        </w:rPr>
        <w:t>Pielikumā:</w:t>
      </w:r>
      <w:r w:rsidRPr="006E2020">
        <w:rPr>
          <w:rFonts w:ascii="Book Antiqua" w:hAnsi="Book Antiqua"/>
        </w:rPr>
        <w:tab/>
      </w:r>
      <w:r w:rsidR="006E2020">
        <w:rPr>
          <w:rFonts w:ascii="Book Antiqua" w:hAnsi="Book Antiqua"/>
        </w:rPr>
        <w:t xml:space="preserve">1. </w:t>
      </w:r>
      <w:r w:rsidRPr="006E2020">
        <w:rPr>
          <w:rFonts w:ascii="Book Antiqua" w:hAnsi="Book Antiqua"/>
        </w:rPr>
        <w:t>No</w:t>
      </w:r>
      <w:r w:rsidR="004F0D81">
        <w:rPr>
          <w:rFonts w:ascii="Book Antiqua" w:hAnsi="Book Antiqua"/>
        </w:rPr>
        <w:t>teikumu projekts TRX formā uz 12</w:t>
      </w:r>
      <w:r w:rsidRPr="006E2020">
        <w:rPr>
          <w:rFonts w:ascii="Book Antiqua" w:hAnsi="Book Antiqua"/>
        </w:rPr>
        <w:t xml:space="preserve"> lp.</w:t>
      </w:r>
    </w:p>
    <w:p w14:paraId="514DBF28" w14:textId="56DC9195" w:rsidR="009B544C" w:rsidRPr="006E2020" w:rsidRDefault="009B544C" w:rsidP="00182FF8">
      <w:pPr>
        <w:spacing w:after="0" w:line="240" w:lineRule="auto"/>
        <w:rPr>
          <w:rFonts w:ascii="Book Antiqua" w:hAnsi="Book Antiqua"/>
        </w:rPr>
      </w:pPr>
      <w:r w:rsidRPr="006E2020">
        <w:rPr>
          <w:rFonts w:ascii="Book Antiqua" w:hAnsi="Book Antiqua"/>
        </w:rPr>
        <w:tab/>
      </w:r>
      <w:r w:rsidRPr="006E2020">
        <w:rPr>
          <w:rFonts w:ascii="Book Antiqua" w:hAnsi="Book Antiqua"/>
        </w:rPr>
        <w:tab/>
      </w:r>
      <w:r w:rsidR="006E2020">
        <w:rPr>
          <w:rFonts w:ascii="Book Antiqua" w:hAnsi="Book Antiqua"/>
        </w:rPr>
        <w:t xml:space="preserve">2. </w:t>
      </w:r>
      <w:r w:rsidRPr="006E2020">
        <w:rPr>
          <w:rFonts w:ascii="Book Antiqua" w:hAnsi="Book Antiqua"/>
        </w:rPr>
        <w:t>Noteikumu ano</w:t>
      </w:r>
      <w:r w:rsidR="004F0D81">
        <w:rPr>
          <w:rFonts w:ascii="Book Antiqua" w:hAnsi="Book Antiqua"/>
        </w:rPr>
        <w:t>tācijas projekts TRX formā uz 16</w:t>
      </w:r>
      <w:r w:rsidRPr="006E2020">
        <w:rPr>
          <w:rFonts w:ascii="Book Antiqua" w:hAnsi="Book Antiqua"/>
        </w:rPr>
        <w:t xml:space="preserve"> lp.</w:t>
      </w:r>
    </w:p>
    <w:p w14:paraId="2EAB3048" w14:textId="6ADCF2D2" w:rsidR="009B544C" w:rsidRPr="006E2020" w:rsidRDefault="009B544C" w:rsidP="00182FF8">
      <w:pPr>
        <w:spacing w:after="0" w:line="240" w:lineRule="auto"/>
        <w:rPr>
          <w:rFonts w:ascii="Book Antiqua" w:hAnsi="Book Antiqua"/>
        </w:rPr>
      </w:pPr>
      <w:r w:rsidRPr="006E2020">
        <w:rPr>
          <w:rFonts w:ascii="Book Antiqua" w:hAnsi="Book Antiqua"/>
        </w:rPr>
        <w:tab/>
      </w:r>
      <w:r w:rsidRPr="006E2020">
        <w:rPr>
          <w:rFonts w:ascii="Book Antiqua" w:hAnsi="Book Antiqua"/>
        </w:rPr>
        <w:tab/>
      </w:r>
      <w:r w:rsidR="006E2020">
        <w:rPr>
          <w:rFonts w:ascii="Book Antiqua" w:hAnsi="Book Antiqua"/>
        </w:rPr>
        <w:t xml:space="preserve">3. </w:t>
      </w:r>
      <w:r w:rsidRPr="006E2020">
        <w:rPr>
          <w:rFonts w:ascii="Book Antiqua" w:hAnsi="Book Antiqua"/>
        </w:rPr>
        <w:t>MK protokollēmuma projekts TRX formā uz 2 lp.</w:t>
      </w:r>
    </w:p>
    <w:p w14:paraId="78681052" w14:textId="77777777" w:rsidR="009B544C" w:rsidRPr="006E2020" w:rsidRDefault="009B544C" w:rsidP="00182FF8">
      <w:pPr>
        <w:spacing w:after="0" w:line="240" w:lineRule="auto"/>
        <w:jc w:val="both"/>
        <w:rPr>
          <w:rFonts w:ascii="Book Antiqua" w:hAnsi="Book Antiqua"/>
        </w:rPr>
      </w:pPr>
    </w:p>
    <w:p w14:paraId="4B4715A5" w14:textId="77777777" w:rsidR="009B544C" w:rsidRPr="006E2020" w:rsidRDefault="009B544C" w:rsidP="00182FF8">
      <w:pPr>
        <w:spacing w:after="0" w:line="240" w:lineRule="auto"/>
        <w:ind w:firstLine="709"/>
        <w:jc w:val="both"/>
        <w:rPr>
          <w:rFonts w:ascii="Book Antiqua" w:hAnsi="Book Antiqua"/>
          <w:color w:val="000000"/>
        </w:rPr>
      </w:pPr>
      <w:r w:rsidRPr="006E2020">
        <w:rPr>
          <w:rFonts w:ascii="Book Antiqua" w:hAnsi="Book Antiqua"/>
          <w:color w:val="000000"/>
        </w:rPr>
        <w:t>Ar cieņu</w:t>
      </w:r>
    </w:p>
    <w:p w14:paraId="01163E86" w14:textId="77777777" w:rsidR="009B544C" w:rsidRPr="006E2020" w:rsidRDefault="009B544C" w:rsidP="00182FF8">
      <w:pPr>
        <w:spacing w:after="0" w:line="240" w:lineRule="auto"/>
        <w:ind w:firstLine="720"/>
        <w:rPr>
          <w:rFonts w:ascii="Book Antiqua" w:hAnsi="Book Antiqua"/>
          <w:color w:val="000000"/>
        </w:rPr>
      </w:pPr>
    </w:p>
    <w:p w14:paraId="4D695D84" w14:textId="77777777" w:rsidR="009B544C" w:rsidRPr="006E2020" w:rsidRDefault="009B544C" w:rsidP="00182FF8">
      <w:pPr>
        <w:pStyle w:val="Nobeigums"/>
        <w:rPr>
          <w:rFonts w:ascii="Book Antiqua" w:hAnsi="Book Antiqua"/>
          <w:b/>
          <w:bCs/>
          <w:sz w:val="22"/>
          <w:szCs w:val="22"/>
          <w:lang w:val="lv-LV"/>
        </w:rPr>
      </w:pPr>
      <w:r w:rsidRPr="006E2020">
        <w:rPr>
          <w:rFonts w:ascii="Book Antiqua" w:hAnsi="Book Antiqua"/>
          <w:b/>
          <w:bCs/>
          <w:sz w:val="22"/>
          <w:szCs w:val="22"/>
          <w:lang w:val="lv-LV"/>
        </w:rPr>
        <w:t xml:space="preserve">ŠIS DOKUMENTS IR ELEKTRONISKI PARAKSTĪTS AR </w:t>
      </w:r>
    </w:p>
    <w:p w14:paraId="5E356BB1" w14:textId="77777777" w:rsidR="009B544C" w:rsidRPr="006E2020" w:rsidRDefault="009B544C" w:rsidP="00182FF8">
      <w:pPr>
        <w:pStyle w:val="Nobeigums"/>
        <w:rPr>
          <w:rFonts w:ascii="Book Antiqua" w:hAnsi="Book Antiqua"/>
          <w:b/>
          <w:bCs/>
          <w:sz w:val="22"/>
          <w:szCs w:val="22"/>
          <w:lang w:val="lv-LV"/>
        </w:rPr>
      </w:pPr>
      <w:r w:rsidRPr="006E2020">
        <w:rPr>
          <w:rFonts w:ascii="Book Antiqua" w:hAnsi="Book Antiqua"/>
          <w:b/>
          <w:bCs/>
          <w:sz w:val="22"/>
          <w:szCs w:val="22"/>
          <w:lang w:val="lv-LV"/>
        </w:rPr>
        <w:t>DROŠU ELEKTRONISKO PARAKSTU UN SATUR LAIKA ZĪMOGU</w:t>
      </w:r>
    </w:p>
    <w:p w14:paraId="42714955" w14:textId="77777777" w:rsidR="009B544C" w:rsidRPr="006E2020" w:rsidRDefault="009B544C" w:rsidP="00182FF8">
      <w:pPr>
        <w:spacing w:after="0" w:line="240" w:lineRule="auto"/>
        <w:rPr>
          <w:rFonts w:ascii="Book Antiqua" w:hAnsi="Book Antiqua"/>
          <w:color w:val="000000"/>
        </w:rPr>
      </w:pPr>
    </w:p>
    <w:p w14:paraId="0F17082A" w14:textId="77777777" w:rsidR="009B544C" w:rsidRPr="006E2020" w:rsidRDefault="009B544C" w:rsidP="00182FF8">
      <w:pPr>
        <w:spacing w:after="0" w:line="240" w:lineRule="auto"/>
        <w:rPr>
          <w:rFonts w:ascii="Book Antiqua" w:hAnsi="Book Antiqua"/>
          <w:color w:val="000000"/>
        </w:rPr>
      </w:pPr>
      <w:r w:rsidRPr="006E2020">
        <w:rPr>
          <w:rFonts w:ascii="Book Antiqua" w:hAnsi="Book Antiqua"/>
          <w:color w:val="000000"/>
        </w:rPr>
        <w:t>valdes priekšsēdētāja</w:t>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t>S. Liepiņa</w:t>
      </w:r>
    </w:p>
    <w:p w14:paraId="01A0F546" w14:textId="77777777" w:rsidR="009B544C" w:rsidRPr="00182FF8" w:rsidRDefault="009B544C" w:rsidP="00182FF8">
      <w:pPr>
        <w:spacing w:after="0" w:line="240" w:lineRule="auto"/>
        <w:rPr>
          <w:rFonts w:ascii="Book Antiqua" w:hAnsi="Book Antiqua"/>
          <w:i/>
          <w:sz w:val="20"/>
          <w:szCs w:val="20"/>
        </w:rPr>
      </w:pPr>
    </w:p>
    <w:p w14:paraId="16EE32E2" w14:textId="77777777" w:rsidR="009B544C" w:rsidRPr="00182FF8" w:rsidRDefault="009B544C" w:rsidP="00182FF8">
      <w:pPr>
        <w:spacing w:after="0" w:line="240" w:lineRule="auto"/>
        <w:rPr>
          <w:rFonts w:ascii="Book Antiqua" w:hAnsi="Book Antiqua"/>
          <w:i/>
          <w:sz w:val="20"/>
          <w:szCs w:val="20"/>
        </w:rPr>
      </w:pPr>
    </w:p>
    <w:p w14:paraId="5D6FB1D4" w14:textId="77777777" w:rsidR="005B1D70" w:rsidRPr="00182FF8" w:rsidRDefault="005B1D70" w:rsidP="00182FF8">
      <w:pPr>
        <w:spacing w:after="0" w:line="240" w:lineRule="auto"/>
        <w:rPr>
          <w:rFonts w:ascii="Book Antiqua" w:hAnsi="Book Antiqua"/>
          <w:i/>
          <w:sz w:val="20"/>
          <w:szCs w:val="20"/>
        </w:rPr>
      </w:pPr>
    </w:p>
    <w:p w14:paraId="21060ABA" w14:textId="77777777" w:rsidR="005B1D70" w:rsidRPr="00182FF8" w:rsidRDefault="005B1D70" w:rsidP="00182FF8">
      <w:pPr>
        <w:spacing w:after="0" w:line="240" w:lineRule="auto"/>
        <w:rPr>
          <w:rFonts w:ascii="Book Antiqua" w:hAnsi="Book Antiqua"/>
          <w:i/>
          <w:sz w:val="20"/>
          <w:szCs w:val="20"/>
        </w:rPr>
      </w:pPr>
    </w:p>
    <w:p w14:paraId="7FD64CF2" w14:textId="77777777" w:rsidR="005B1D70" w:rsidRPr="00182FF8" w:rsidRDefault="005B1D70" w:rsidP="00182FF8">
      <w:pPr>
        <w:spacing w:after="0" w:line="240" w:lineRule="auto"/>
        <w:rPr>
          <w:rFonts w:ascii="Book Antiqua" w:hAnsi="Book Antiqua"/>
          <w:i/>
          <w:sz w:val="20"/>
          <w:szCs w:val="20"/>
        </w:rPr>
      </w:pPr>
    </w:p>
    <w:p w14:paraId="1476A9F2" w14:textId="77777777" w:rsidR="006E2020" w:rsidRDefault="006E2020" w:rsidP="00182FF8">
      <w:pPr>
        <w:spacing w:after="0" w:line="240" w:lineRule="auto"/>
        <w:rPr>
          <w:rFonts w:ascii="Book Antiqua" w:hAnsi="Book Antiqua"/>
          <w:i/>
          <w:sz w:val="20"/>
          <w:szCs w:val="20"/>
        </w:rPr>
      </w:pPr>
    </w:p>
    <w:p w14:paraId="27625F8A" w14:textId="77777777" w:rsidR="006E2020" w:rsidRDefault="006E2020" w:rsidP="00182FF8">
      <w:pPr>
        <w:spacing w:after="0" w:line="240" w:lineRule="auto"/>
        <w:rPr>
          <w:rFonts w:ascii="Book Antiqua" w:hAnsi="Book Antiqua"/>
          <w:i/>
          <w:sz w:val="20"/>
          <w:szCs w:val="20"/>
        </w:rPr>
      </w:pPr>
    </w:p>
    <w:p w14:paraId="03F7F493" w14:textId="77777777" w:rsidR="006E2020" w:rsidRDefault="006E2020" w:rsidP="00182FF8">
      <w:pPr>
        <w:spacing w:after="0" w:line="240" w:lineRule="auto"/>
        <w:rPr>
          <w:rFonts w:ascii="Book Antiqua" w:hAnsi="Book Antiqua"/>
          <w:i/>
          <w:sz w:val="20"/>
          <w:szCs w:val="20"/>
        </w:rPr>
      </w:pPr>
    </w:p>
    <w:p w14:paraId="5A6E4ACC" w14:textId="77777777" w:rsidR="006E2020" w:rsidRDefault="006E2020" w:rsidP="00182FF8">
      <w:pPr>
        <w:spacing w:after="0" w:line="240" w:lineRule="auto"/>
        <w:rPr>
          <w:rFonts w:ascii="Book Antiqua" w:hAnsi="Book Antiqua"/>
          <w:i/>
          <w:sz w:val="20"/>
          <w:szCs w:val="20"/>
        </w:rPr>
      </w:pPr>
    </w:p>
    <w:p w14:paraId="54385212" w14:textId="77777777" w:rsidR="006E2020" w:rsidRDefault="006E2020" w:rsidP="00182FF8">
      <w:pPr>
        <w:spacing w:after="0" w:line="240" w:lineRule="auto"/>
        <w:rPr>
          <w:rFonts w:ascii="Book Antiqua" w:hAnsi="Book Antiqua"/>
          <w:i/>
          <w:sz w:val="20"/>
          <w:szCs w:val="20"/>
        </w:rPr>
      </w:pPr>
    </w:p>
    <w:p w14:paraId="0FB14DD7" w14:textId="77777777" w:rsidR="006E2020" w:rsidRDefault="006E2020" w:rsidP="00182FF8">
      <w:pPr>
        <w:spacing w:after="0" w:line="240" w:lineRule="auto"/>
        <w:rPr>
          <w:rFonts w:ascii="Book Antiqua" w:hAnsi="Book Antiqua"/>
          <w:i/>
          <w:sz w:val="20"/>
          <w:szCs w:val="20"/>
        </w:rPr>
      </w:pPr>
    </w:p>
    <w:p w14:paraId="2003E7A8" w14:textId="77777777" w:rsidR="006E2020" w:rsidRDefault="006E2020" w:rsidP="00182FF8">
      <w:pPr>
        <w:spacing w:after="0" w:line="240" w:lineRule="auto"/>
        <w:rPr>
          <w:rFonts w:ascii="Book Antiqua" w:hAnsi="Book Antiqua"/>
          <w:i/>
          <w:sz w:val="20"/>
          <w:szCs w:val="20"/>
        </w:rPr>
      </w:pPr>
    </w:p>
    <w:p w14:paraId="0EA2C3E2" w14:textId="7A57C6E8" w:rsidR="009B544C" w:rsidRPr="00182FF8" w:rsidRDefault="009B544C" w:rsidP="00182FF8">
      <w:pPr>
        <w:spacing w:after="0" w:line="240" w:lineRule="auto"/>
        <w:rPr>
          <w:rFonts w:ascii="Book Antiqua" w:hAnsi="Book Antiqua"/>
          <w:color w:val="000000"/>
        </w:rPr>
      </w:pPr>
      <w:r w:rsidRPr="00182FF8">
        <w:rPr>
          <w:rFonts w:ascii="Book Antiqua" w:hAnsi="Book Antiqua"/>
          <w:i/>
          <w:sz w:val="20"/>
          <w:szCs w:val="20"/>
        </w:rPr>
        <w:t>Rozentāls 67284529 andris.rozentals@lka.org.lv</w:t>
      </w:r>
    </w:p>
    <w:sectPr w:rsidR="009B544C" w:rsidRPr="00182FF8" w:rsidSect="00F13563">
      <w:headerReference w:type="default" r:id="rId14"/>
      <w:footerReference w:type="default" r:id="rId15"/>
      <w:pgSz w:w="11906" w:h="16838" w:code="9"/>
      <w:pgMar w:top="1134" w:right="851" w:bottom="1134" w:left="1701" w:header="1134" w:footer="7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08B5E" w14:textId="77777777" w:rsidR="00AC3B35" w:rsidRDefault="00AC3B35">
      <w:pPr>
        <w:spacing w:after="0" w:line="240" w:lineRule="auto"/>
      </w:pPr>
      <w:r>
        <w:separator/>
      </w:r>
    </w:p>
  </w:endnote>
  <w:endnote w:type="continuationSeparator" w:id="0">
    <w:p w14:paraId="48BC00A5" w14:textId="77777777" w:rsidR="00AC3B35" w:rsidRDefault="00AC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B403" w14:textId="77777777" w:rsidR="009B544C" w:rsidRDefault="009B544C">
    <w:pPr>
      <w:pStyle w:val="Footer"/>
    </w:pPr>
  </w:p>
  <w:p w14:paraId="27E9D220" w14:textId="77777777" w:rsidR="009B544C" w:rsidRDefault="009B5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FA7F" w14:textId="77777777" w:rsidR="00AC3B35" w:rsidRDefault="00AC3B35">
      <w:pPr>
        <w:spacing w:after="0" w:line="240" w:lineRule="auto"/>
      </w:pPr>
      <w:r>
        <w:separator/>
      </w:r>
    </w:p>
  </w:footnote>
  <w:footnote w:type="continuationSeparator" w:id="0">
    <w:p w14:paraId="137D90BB" w14:textId="77777777" w:rsidR="00AC3B35" w:rsidRDefault="00AC3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DE20" w14:textId="35BE9A30" w:rsidR="009B544C" w:rsidRDefault="009B544C">
    <w:pPr>
      <w:pStyle w:val="Header"/>
      <w:jc w:val="center"/>
    </w:pPr>
    <w:r w:rsidRPr="00CE2E92">
      <w:rPr>
        <w:rFonts w:ascii="Book Antiqua" w:hAnsi="Book Antiqua"/>
      </w:rPr>
      <w:fldChar w:fldCharType="begin"/>
    </w:r>
    <w:r w:rsidRPr="00CE2E92">
      <w:rPr>
        <w:rFonts w:ascii="Book Antiqua" w:hAnsi="Book Antiqua"/>
      </w:rPr>
      <w:instrText xml:space="preserve"> PAGE   \* MERGEFORMAT </w:instrText>
    </w:r>
    <w:r w:rsidRPr="00CE2E92">
      <w:rPr>
        <w:rFonts w:ascii="Book Antiqua" w:hAnsi="Book Antiqua"/>
      </w:rPr>
      <w:fldChar w:fldCharType="separate"/>
    </w:r>
    <w:r w:rsidR="00D639A5">
      <w:rPr>
        <w:rFonts w:ascii="Book Antiqua" w:hAnsi="Book Antiqua"/>
        <w:noProof/>
      </w:rPr>
      <w:t>4</w:t>
    </w:r>
    <w:r w:rsidRPr="00CE2E92">
      <w:rPr>
        <w:rFonts w:ascii="Book Antiqua" w:hAnsi="Book Antiqua"/>
      </w:rPr>
      <w:fldChar w:fldCharType="end"/>
    </w:r>
  </w:p>
  <w:p w14:paraId="48D435BC" w14:textId="77777777" w:rsidR="009B544C" w:rsidRDefault="009B5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FEC"/>
    <w:multiLevelType w:val="multilevel"/>
    <w:tmpl w:val="8D6E22D6"/>
    <w:lvl w:ilvl="0">
      <w:start w:val="1"/>
      <w:numFmt w:val="decimal"/>
      <w:lvlText w:val="%1."/>
      <w:lvlJc w:val="left"/>
      <w:pPr>
        <w:ind w:left="360" w:hanging="360"/>
      </w:pPr>
      <w:rPr>
        <w:rFonts w:cs="Times New Roman" w:hint="default"/>
        <w:b w:val="0"/>
      </w:rPr>
    </w:lvl>
    <w:lvl w:ilvl="1">
      <w:start w:val="1"/>
      <w:numFmt w:val="decimal"/>
      <w:lvlText w:val="%1.%2."/>
      <w:lvlJc w:val="left"/>
      <w:pPr>
        <w:ind w:left="2160" w:hanging="720"/>
      </w:pPr>
      <w:rPr>
        <w:rFonts w:cs="Times New Roman" w:hint="default"/>
        <w:b w:val="0"/>
      </w:rPr>
    </w:lvl>
    <w:lvl w:ilvl="2">
      <w:start w:val="1"/>
      <w:numFmt w:val="decimal"/>
      <w:lvlText w:val="%1.%2.%3."/>
      <w:lvlJc w:val="left"/>
      <w:pPr>
        <w:ind w:left="3600" w:hanging="720"/>
      </w:pPr>
      <w:rPr>
        <w:rFonts w:cs="Times New Roman" w:hint="default"/>
        <w:b w:val="0"/>
      </w:rPr>
    </w:lvl>
    <w:lvl w:ilvl="3">
      <w:start w:val="1"/>
      <w:numFmt w:val="decimal"/>
      <w:lvlText w:val="%1.%2.%3.%4."/>
      <w:lvlJc w:val="left"/>
      <w:pPr>
        <w:ind w:left="5400" w:hanging="1080"/>
      </w:pPr>
      <w:rPr>
        <w:rFonts w:cs="Times New Roman" w:hint="default"/>
        <w:b w:val="0"/>
      </w:rPr>
    </w:lvl>
    <w:lvl w:ilvl="4">
      <w:start w:val="1"/>
      <w:numFmt w:val="decimal"/>
      <w:lvlText w:val="%1.%2.%3.%4.%5."/>
      <w:lvlJc w:val="left"/>
      <w:pPr>
        <w:ind w:left="6840" w:hanging="1080"/>
      </w:pPr>
      <w:rPr>
        <w:rFonts w:cs="Times New Roman" w:hint="default"/>
        <w:b w:val="0"/>
      </w:rPr>
    </w:lvl>
    <w:lvl w:ilvl="5">
      <w:start w:val="1"/>
      <w:numFmt w:val="decimal"/>
      <w:lvlText w:val="%1.%2.%3.%4.%5.%6."/>
      <w:lvlJc w:val="left"/>
      <w:pPr>
        <w:ind w:left="8640" w:hanging="1440"/>
      </w:pPr>
      <w:rPr>
        <w:rFonts w:cs="Times New Roman" w:hint="default"/>
        <w:b w:val="0"/>
      </w:rPr>
    </w:lvl>
    <w:lvl w:ilvl="6">
      <w:start w:val="1"/>
      <w:numFmt w:val="decimal"/>
      <w:lvlText w:val="%1.%2.%3.%4.%5.%6.%7."/>
      <w:lvlJc w:val="left"/>
      <w:pPr>
        <w:ind w:left="10080" w:hanging="1440"/>
      </w:pPr>
      <w:rPr>
        <w:rFonts w:cs="Times New Roman" w:hint="default"/>
        <w:b w:val="0"/>
      </w:rPr>
    </w:lvl>
    <w:lvl w:ilvl="7">
      <w:start w:val="1"/>
      <w:numFmt w:val="decimal"/>
      <w:lvlText w:val="%1.%2.%3.%4.%5.%6.%7.%8."/>
      <w:lvlJc w:val="left"/>
      <w:pPr>
        <w:ind w:left="11880" w:hanging="1800"/>
      </w:pPr>
      <w:rPr>
        <w:rFonts w:cs="Times New Roman" w:hint="default"/>
        <w:b w:val="0"/>
      </w:rPr>
    </w:lvl>
    <w:lvl w:ilvl="8">
      <w:start w:val="1"/>
      <w:numFmt w:val="decimal"/>
      <w:lvlText w:val="%1.%2.%3.%4.%5.%6.%7.%8.%9."/>
      <w:lvlJc w:val="left"/>
      <w:pPr>
        <w:ind w:left="13320" w:hanging="1800"/>
      </w:pPr>
      <w:rPr>
        <w:rFonts w:cs="Times New Roman" w:hint="default"/>
        <w:b w:val="0"/>
      </w:rPr>
    </w:lvl>
  </w:abstractNum>
  <w:abstractNum w:abstractNumId="1" w15:restartNumberingAfterBreak="0">
    <w:nsid w:val="0F3C2276"/>
    <w:multiLevelType w:val="hybridMultilevel"/>
    <w:tmpl w:val="C25861D2"/>
    <w:lvl w:ilvl="0" w:tplc="9BDA9294">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 w15:restartNumberingAfterBreak="0">
    <w:nsid w:val="16CA0A37"/>
    <w:multiLevelType w:val="multilevel"/>
    <w:tmpl w:val="883CEA7E"/>
    <w:lvl w:ilvl="0">
      <w:start w:val="1"/>
      <w:numFmt w:val="decimal"/>
      <w:lvlText w:val="%1."/>
      <w:lvlJc w:val="left"/>
      <w:pPr>
        <w:ind w:left="1211" w:hanging="360"/>
      </w:pPr>
      <w:rPr>
        <w:rFonts w:ascii="Book Antiqua" w:eastAsia="Times New Roman" w:hAnsi="Book Antiqua"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 w15:restartNumberingAfterBreak="0">
    <w:nsid w:val="1C4374A2"/>
    <w:multiLevelType w:val="multilevel"/>
    <w:tmpl w:val="82E4D02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29167640"/>
    <w:multiLevelType w:val="hybridMultilevel"/>
    <w:tmpl w:val="ACEA112C"/>
    <w:lvl w:ilvl="0" w:tplc="F19C9D50">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15:restartNumberingAfterBreak="0">
    <w:nsid w:val="299917C2"/>
    <w:multiLevelType w:val="hybridMultilevel"/>
    <w:tmpl w:val="C7660D9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A16465C"/>
    <w:multiLevelType w:val="multilevel"/>
    <w:tmpl w:val="EE3C1C8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AF829B5"/>
    <w:multiLevelType w:val="hybridMultilevel"/>
    <w:tmpl w:val="E1563A68"/>
    <w:lvl w:ilvl="0" w:tplc="A2029112">
      <w:start w:val="2"/>
      <w:numFmt w:val="bullet"/>
      <w:lvlText w:val="-"/>
      <w:lvlJc w:val="left"/>
      <w:pPr>
        <w:ind w:left="405" w:hanging="360"/>
      </w:pPr>
      <w:rPr>
        <w:rFonts w:ascii="Calibri" w:eastAsia="Times New Roman" w:hAnsi="Calibri" w:hint="default"/>
      </w:rPr>
    </w:lvl>
    <w:lvl w:ilvl="1" w:tplc="04260003" w:tentative="1">
      <w:start w:val="1"/>
      <w:numFmt w:val="bullet"/>
      <w:lvlText w:val="o"/>
      <w:lvlJc w:val="left"/>
      <w:pPr>
        <w:ind w:left="1125" w:hanging="360"/>
      </w:pPr>
      <w:rPr>
        <w:rFonts w:ascii="Courier New" w:hAnsi="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8" w15:restartNumberingAfterBreak="0">
    <w:nsid w:val="2C852706"/>
    <w:multiLevelType w:val="multilevel"/>
    <w:tmpl w:val="001C6C9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520" w:hanging="108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600" w:hanging="144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680" w:hanging="1800"/>
      </w:pPr>
      <w:rPr>
        <w:rFonts w:cs="Times New Roman" w:hint="default"/>
        <w:color w:val="auto"/>
      </w:rPr>
    </w:lvl>
    <w:lvl w:ilvl="8">
      <w:start w:val="1"/>
      <w:numFmt w:val="decimal"/>
      <w:isLgl/>
      <w:lvlText w:val="%1.%2.%3.%4.%5.%6.%7.%8.%9."/>
      <w:lvlJc w:val="left"/>
      <w:pPr>
        <w:ind w:left="5400" w:hanging="2160"/>
      </w:pPr>
      <w:rPr>
        <w:rFonts w:cs="Times New Roman" w:hint="default"/>
        <w:color w:val="auto"/>
      </w:rPr>
    </w:lvl>
  </w:abstractNum>
  <w:abstractNum w:abstractNumId="9" w15:restartNumberingAfterBreak="0">
    <w:nsid w:val="2F742C29"/>
    <w:multiLevelType w:val="hybridMultilevel"/>
    <w:tmpl w:val="EAB4996E"/>
    <w:lvl w:ilvl="0" w:tplc="5D304E14">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33754268"/>
    <w:multiLevelType w:val="hybridMultilevel"/>
    <w:tmpl w:val="14846CE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57A3B10"/>
    <w:multiLevelType w:val="hybridMultilevel"/>
    <w:tmpl w:val="27205C5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39E66270"/>
    <w:multiLevelType w:val="multilevel"/>
    <w:tmpl w:val="B0B6DDEA"/>
    <w:lvl w:ilvl="0">
      <w:start w:val="1"/>
      <w:numFmt w:val="decimal"/>
      <w:lvlText w:val="%1."/>
      <w:lvlJc w:val="left"/>
      <w:pPr>
        <w:ind w:left="720" w:hanging="360"/>
      </w:pPr>
      <w:rPr>
        <w:rFonts w:cs="Times New Roman" w:hint="default"/>
      </w:rPr>
    </w:lvl>
    <w:lvl w:ilvl="1">
      <w:start w:val="1"/>
      <w:numFmt w:val="decimal"/>
      <w:isLgl/>
      <w:lvlText w:val="%2."/>
      <w:lvlJc w:val="left"/>
      <w:pPr>
        <w:ind w:left="2160" w:hanging="720"/>
      </w:pPr>
      <w:rPr>
        <w:rFonts w:ascii="Book Antiqua" w:eastAsia="Times New Roman" w:hAnsi="Book Antiqua" w:cs="Times New Roman"/>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13" w15:restartNumberingAfterBreak="0">
    <w:nsid w:val="4AC371F5"/>
    <w:multiLevelType w:val="hybridMultilevel"/>
    <w:tmpl w:val="299E17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5EF0328"/>
    <w:multiLevelType w:val="hybridMultilevel"/>
    <w:tmpl w:val="E42AA59A"/>
    <w:lvl w:ilvl="0" w:tplc="F0E07A80">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5" w15:restartNumberingAfterBreak="0">
    <w:nsid w:val="59E6090C"/>
    <w:multiLevelType w:val="hybridMultilevel"/>
    <w:tmpl w:val="3E64FCD2"/>
    <w:lvl w:ilvl="0" w:tplc="904C1EB4">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6" w15:restartNumberingAfterBreak="0">
    <w:nsid w:val="5A0F4D66"/>
    <w:multiLevelType w:val="hybridMultilevel"/>
    <w:tmpl w:val="0EE81B9C"/>
    <w:lvl w:ilvl="0" w:tplc="04260001">
      <w:start w:val="1"/>
      <w:numFmt w:val="bullet"/>
      <w:lvlText w:val=""/>
      <w:lvlJc w:val="left"/>
      <w:pPr>
        <w:ind w:left="405" w:hanging="360"/>
      </w:pPr>
      <w:rPr>
        <w:rFonts w:ascii="Symbol" w:hAnsi="Symbol" w:hint="default"/>
      </w:rPr>
    </w:lvl>
    <w:lvl w:ilvl="1" w:tplc="04260003" w:tentative="1">
      <w:start w:val="1"/>
      <w:numFmt w:val="bullet"/>
      <w:lvlText w:val="o"/>
      <w:lvlJc w:val="left"/>
      <w:pPr>
        <w:ind w:left="1125" w:hanging="360"/>
      </w:pPr>
      <w:rPr>
        <w:rFonts w:ascii="Courier New" w:hAnsi="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7" w15:restartNumberingAfterBreak="0">
    <w:nsid w:val="5BC30F8A"/>
    <w:multiLevelType w:val="hybridMultilevel"/>
    <w:tmpl w:val="412A5B9E"/>
    <w:lvl w:ilvl="0" w:tplc="85F20DA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66604860"/>
    <w:multiLevelType w:val="multilevel"/>
    <w:tmpl w:val="8B3E7554"/>
    <w:lvl w:ilvl="0">
      <w:start w:val="2"/>
      <w:numFmt w:val="decimal"/>
      <w:lvlText w:val="%1."/>
      <w:lvlJc w:val="left"/>
      <w:pPr>
        <w:ind w:left="540" w:hanging="540"/>
      </w:pPr>
      <w:rPr>
        <w:rFonts w:cs="Times New Roman" w:hint="default"/>
      </w:rPr>
    </w:lvl>
    <w:lvl w:ilvl="1">
      <w:start w:val="4"/>
      <w:numFmt w:val="decimal"/>
      <w:lvlText w:val="%1.%2."/>
      <w:lvlJc w:val="left"/>
      <w:pPr>
        <w:ind w:left="1003"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9" w15:restartNumberingAfterBreak="0">
    <w:nsid w:val="695810CE"/>
    <w:multiLevelType w:val="hybridMultilevel"/>
    <w:tmpl w:val="7724263C"/>
    <w:lvl w:ilvl="0" w:tplc="37BC6E6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6A225D2E"/>
    <w:multiLevelType w:val="hybridMultilevel"/>
    <w:tmpl w:val="EA4E6CF6"/>
    <w:lvl w:ilvl="0" w:tplc="6F6C00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6F7108C9"/>
    <w:multiLevelType w:val="hybridMultilevel"/>
    <w:tmpl w:val="8AD45DC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956220"/>
    <w:multiLevelType w:val="multilevel"/>
    <w:tmpl w:val="001C6C9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520" w:hanging="108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600" w:hanging="144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680" w:hanging="1800"/>
      </w:pPr>
      <w:rPr>
        <w:rFonts w:cs="Times New Roman" w:hint="default"/>
        <w:color w:val="auto"/>
      </w:rPr>
    </w:lvl>
    <w:lvl w:ilvl="8">
      <w:start w:val="1"/>
      <w:numFmt w:val="decimal"/>
      <w:isLgl/>
      <w:lvlText w:val="%1.%2.%3.%4.%5.%6.%7.%8.%9."/>
      <w:lvlJc w:val="left"/>
      <w:pPr>
        <w:ind w:left="5400" w:hanging="2160"/>
      </w:pPr>
      <w:rPr>
        <w:rFonts w:cs="Times New Roman" w:hint="default"/>
        <w:color w:val="auto"/>
      </w:rPr>
    </w:lvl>
  </w:abstractNum>
  <w:num w:numId="1">
    <w:abstractNumId w:val="7"/>
  </w:num>
  <w:num w:numId="2">
    <w:abstractNumId w:val="16"/>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22"/>
  </w:num>
  <w:num w:numId="8">
    <w:abstractNumId w:val="17"/>
  </w:num>
  <w:num w:numId="9">
    <w:abstractNumId w:val="13"/>
  </w:num>
  <w:num w:numId="10">
    <w:abstractNumId w:val="3"/>
  </w:num>
  <w:num w:numId="11">
    <w:abstractNumId w:val="5"/>
  </w:num>
  <w:num w:numId="12">
    <w:abstractNumId w:val="9"/>
  </w:num>
  <w:num w:numId="13">
    <w:abstractNumId w:val="12"/>
  </w:num>
  <w:num w:numId="14">
    <w:abstractNumId w:val="4"/>
  </w:num>
  <w:num w:numId="15">
    <w:abstractNumId w:val="20"/>
  </w:num>
  <w:num w:numId="16">
    <w:abstractNumId w:val="21"/>
  </w:num>
  <w:num w:numId="17">
    <w:abstractNumId w:val="2"/>
  </w:num>
  <w:num w:numId="18">
    <w:abstractNumId w:val="11"/>
  </w:num>
  <w:num w:numId="19">
    <w:abstractNumId w:val="19"/>
  </w:num>
  <w:num w:numId="20">
    <w:abstractNumId w:val="10"/>
  </w:num>
  <w:num w:numId="21">
    <w:abstractNumId w:val="6"/>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6C"/>
    <w:rsid w:val="0000417D"/>
    <w:rsid w:val="00011BDD"/>
    <w:rsid w:val="0001550A"/>
    <w:rsid w:val="00015B13"/>
    <w:rsid w:val="00023157"/>
    <w:rsid w:val="00024642"/>
    <w:rsid w:val="00024EF5"/>
    <w:rsid w:val="00027568"/>
    <w:rsid w:val="0003283A"/>
    <w:rsid w:val="000374F9"/>
    <w:rsid w:val="000438A5"/>
    <w:rsid w:val="00056A71"/>
    <w:rsid w:val="00062B37"/>
    <w:rsid w:val="00072013"/>
    <w:rsid w:val="00083C5B"/>
    <w:rsid w:val="00087467"/>
    <w:rsid w:val="00091946"/>
    <w:rsid w:val="0009571F"/>
    <w:rsid w:val="000A1F68"/>
    <w:rsid w:val="000A3DEC"/>
    <w:rsid w:val="000A4EA1"/>
    <w:rsid w:val="000B4099"/>
    <w:rsid w:val="000B410E"/>
    <w:rsid w:val="000C3AE9"/>
    <w:rsid w:val="000D39A9"/>
    <w:rsid w:val="000E529C"/>
    <w:rsid w:val="000F7351"/>
    <w:rsid w:val="00102DBA"/>
    <w:rsid w:val="00104431"/>
    <w:rsid w:val="00112E0B"/>
    <w:rsid w:val="00114C11"/>
    <w:rsid w:val="001253B2"/>
    <w:rsid w:val="00127A40"/>
    <w:rsid w:val="00132AE6"/>
    <w:rsid w:val="00134CB3"/>
    <w:rsid w:val="00135325"/>
    <w:rsid w:val="0014530F"/>
    <w:rsid w:val="00146253"/>
    <w:rsid w:val="00147382"/>
    <w:rsid w:val="00151FFB"/>
    <w:rsid w:val="00152FA2"/>
    <w:rsid w:val="00153FF6"/>
    <w:rsid w:val="001620CC"/>
    <w:rsid w:val="00167B46"/>
    <w:rsid w:val="00170F4A"/>
    <w:rsid w:val="00172A1B"/>
    <w:rsid w:val="001731A5"/>
    <w:rsid w:val="00174599"/>
    <w:rsid w:val="00182FF8"/>
    <w:rsid w:val="001977C0"/>
    <w:rsid w:val="001A6C33"/>
    <w:rsid w:val="001B7CDF"/>
    <w:rsid w:val="001C1B34"/>
    <w:rsid w:val="001C70E2"/>
    <w:rsid w:val="001D40E8"/>
    <w:rsid w:val="001F2FBF"/>
    <w:rsid w:val="00202F10"/>
    <w:rsid w:val="00205CAB"/>
    <w:rsid w:val="00210253"/>
    <w:rsid w:val="002250BB"/>
    <w:rsid w:val="0022547D"/>
    <w:rsid w:val="002303BB"/>
    <w:rsid w:val="002324A5"/>
    <w:rsid w:val="0024442A"/>
    <w:rsid w:val="00246C3D"/>
    <w:rsid w:val="0024730A"/>
    <w:rsid w:val="00254E17"/>
    <w:rsid w:val="002669F0"/>
    <w:rsid w:val="002774B0"/>
    <w:rsid w:val="002A1DF5"/>
    <w:rsid w:val="002B1936"/>
    <w:rsid w:val="002C146F"/>
    <w:rsid w:val="002C1658"/>
    <w:rsid w:val="002D0802"/>
    <w:rsid w:val="002D11A6"/>
    <w:rsid w:val="002D2822"/>
    <w:rsid w:val="002E04E9"/>
    <w:rsid w:val="002E0E51"/>
    <w:rsid w:val="002E5ED8"/>
    <w:rsid w:val="002E7791"/>
    <w:rsid w:val="002F03A5"/>
    <w:rsid w:val="002F15CE"/>
    <w:rsid w:val="002F3AD9"/>
    <w:rsid w:val="002F6BE7"/>
    <w:rsid w:val="002F6E5A"/>
    <w:rsid w:val="00303A19"/>
    <w:rsid w:val="00305872"/>
    <w:rsid w:val="00310B9E"/>
    <w:rsid w:val="003127C5"/>
    <w:rsid w:val="003141EA"/>
    <w:rsid w:val="00315637"/>
    <w:rsid w:val="00315A54"/>
    <w:rsid w:val="003161DA"/>
    <w:rsid w:val="003239F1"/>
    <w:rsid w:val="00324221"/>
    <w:rsid w:val="00324E4A"/>
    <w:rsid w:val="003258CF"/>
    <w:rsid w:val="00326F93"/>
    <w:rsid w:val="00327C18"/>
    <w:rsid w:val="00331899"/>
    <w:rsid w:val="00333876"/>
    <w:rsid w:val="00335D55"/>
    <w:rsid w:val="00336013"/>
    <w:rsid w:val="00336147"/>
    <w:rsid w:val="00343535"/>
    <w:rsid w:val="00351D23"/>
    <w:rsid w:val="003523DE"/>
    <w:rsid w:val="00353E6A"/>
    <w:rsid w:val="00362F39"/>
    <w:rsid w:val="00364B35"/>
    <w:rsid w:val="00364F07"/>
    <w:rsid w:val="00366E7A"/>
    <w:rsid w:val="00367962"/>
    <w:rsid w:val="003714CD"/>
    <w:rsid w:val="0037192C"/>
    <w:rsid w:val="003825CE"/>
    <w:rsid w:val="0038699E"/>
    <w:rsid w:val="003A095D"/>
    <w:rsid w:val="003A0EBA"/>
    <w:rsid w:val="003B2DC4"/>
    <w:rsid w:val="003B43E6"/>
    <w:rsid w:val="003B5C45"/>
    <w:rsid w:val="003B66BA"/>
    <w:rsid w:val="003C3E2A"/>
    <w:rsid w:val="003D2DD7"/>
    <w:rsid w:val="003D3CD4"/>
    <w:rsid w:val="003E4454"/>
    <w:rsid w:val="003E7698"/>
    <w:rsid w:val="003F1A42"/>
    <w:rsid w:val="003F3862"/>
    <w:rsid w:val="003F3BE3"/>
    <w:rsid w:val="003F59BA"/>
    <w:rsid w:val="00407FAE"/>
    <w:rsid w:val="004143BD"/>
    <w:rsid w:val="00414FC2"/>
    <w:rsid w:val="004173E8"/>
    <w:rsid w:val="004308E7"/>
    <w:rsid w:val="004375E6"/>
    <w:rsid w:val="00441BBF"/>
    <w:rsid w:val="004436C8"/>
    <w:rsid w:val="00457290"/>
    <w:rsid w:val="00460365"/>
    <w:rsid w:val="00462124"/>
    <w:rsid w:val="0046325B"/>
    <w:rsid w:val="00473DD6"/>
    <w:rsid w:val="004748FD"/>
    <w:rsid w:val="00482F9B"/>
    <w:rsid w:val="00486079"/>
    <w:rsid w:val="00486151"/>
    <w:rsid w:val="00487C7D"/>
    <w:rsid w:val="00491414"/>
    <w:rsid w:val="004A09BC"/>
    <w:rsid w:val="004A3591"/>
    <w:rsid w:val="004A4E5A"/>
    <w:rsid w:val="004A6285"/>
    <w:rsid w:val="004A6B04"/>
    <w:rsid w:val="004B46DB"/>
    <w:rsid w:val="004B4ADF"/>
    <w:rsid w:val="004B7D65"/>
    <w:rsid w:val="004C100F"/>
    <w:rsid w:val="004C596A"/>
    <w:rsid w:val="004D1C98"/>
    <w:rsid w:val="004E2ED5"/>
    <w:rsid w:val="004F0C63"/>
    <w:rsid w:val="004F0D81"/>
    <w:rsid w:val="004F45B1"/>
    <w:rsid w:val="00500952"/>
    <w:rsid w:val="0051347A"/>
    <w:rsid w:val="00514304"/>
    <w:rsid w:val="00517C53"/>
    <w:rsid w:val="005200DE"/>
    <w:rsid w:val="00531C0F"/>
    <w:rsid w:val="00535D1F"/>
    <w:rsid w:val="00540BE6"/>
    <w:rsid w:val="005452AA"/>
    <w:rsid w:val="00546746"/>
    <w:rsid w:val="005529A6"/>
    <w:rsid w:val="0055366A"/>
    <w:rsid w:val="00554AF2"/>
    <w:rsid w:val="00557A88"/>
    <w:rsid w:val="005664A8"/>
    <w:rsid w:val="00566C54"/>
    <w:rsid w:val="00570C86"/>
    <w:rsid w:val="00571415"/>
    <w:rsid w:val="0057248F"/>
    <w:rsid w:val="00574F6E"/>
    <w:rsid w:val="00582D55"/>
    <w:rsid w:val="005878A0"/>
    <w:rsid w:val="005908EF"/>
    <w:rsid w:val="00590C06"/>
    <w:rsid w:val="005A14A3"/>
    <w:rsid w:val="005A4195"/>
    <w:rsid w:val="005A4DC0"/>
    <w:rsid w:val="005A75F5"/>
    <w:rsid w:val="005B0833"/>
    <w:rsid w:val="005B1D70"/>
    <w:rsid w:val="005B1FC8"/>
    <w:rsid w:val="005B3726"/>
    <w:rsid w:val="005B5E80"/>
    <w:rsid w:val="005C0DCC"/>
    <w:rsid w:val="005C2872"/>
    <w:rsid w:val="005C43E2"/>
    <w:rsid w:val="005C6BD3"/>
    <w:rsid w:val="005D4216"/>
    <w:rsid w:val="005D4539"/>
    <w:rsid w:val="005E1F72"/>
    <w:rsid w:val="005E3513"/>
    <w:rsid w:val="005F392C"/>
    <w:rsid w:val="0060167B"/>
    <w:rsid w:val="00603000"/>
    <w:rsid w:val="006109C2"/>
    <w:rsid w:val="00610F0A"/>
    <w:rsid w:val="00611D53"/>
    <w:rsid w:val="00617426"/>
    <w:rsid w:val="006210C2"/>
    <w:rsid w:val="0062206A"/>
    <w:rsid w:val="006226AA"/>
    <w:rsid w:val="00625F30"/>
    <w:rsid w:val="006261A9"/>
    <w:rsid w:val="0062633B"/>
    <w:rsid w:val="00630FED"/>
    <w:rsid w:val="00632B6B"/>
    <w:rsid w:val="00640476"/>
    <w:rsid w:val="00642663"/>
    <w:rsid w:val="0064757B"/>
    <w:rsid w:val="00650D76"/>
    <w:rsid w:val="00652F6A"/>
    <w:rsid w:val="006545A0"/>
    <w:rsid w:val="00654B67"/>
    <w:rsid w:val="00660264"/>
    <w:rsid w:val="0066221F"/>
    <w:rsid w:val="00667022"/>
    <w:rsid w:val="0067306A"/>
    <w:rsid w:val="00685F0C"/>
    <w:rsid w:val="0068638B"/>
    <w:rsid w:val="0069076E"/>
    <w:rsid w:val="00690C05"/>
    <w:rsid w:val="00692AF9"/>
    <w:rsid w:val="00693BCF"/>
    <w:rsid w:val="0069455D"/>
    <w:rsid w:val="006951D0"/>
    <w:rsid w:val="006A5FA7"/>
    <w:rsid w:val="006B50DD"/>
    <w:rsid w:val="006B60B9"/>
    <w:rsid w:val="006C3155"/>
    <w:rsid w:val="006C6AAF"/>
    <w:rsid w:val="006D21C5"/>
    <w:rsid w:val="006E2020"/>
    <w:rsid w:val="006E24BF"/>
    <w:rsid w:val="006E57E9"/>
    <w:rsid w:val="006F25FF"/>
    <w:rsid w:val="006F3B38"/>
    <w:rsid w:val="006F3E76"/>
    <w:rsid w:val="006F41F7"/>
    <w:rsid w:val="006F5FF4"/>
    <w:rsid w:val="00700948"/>
    <w:rsid w:val="007068CF"/>
    <w:rsid w:val="00711AD6"/>
    <w:rsid w:val="00714DAA"/>
    <w:rsid w:val="007240D3"/>
    <w:rsid w:val="00727DEF"/>
    <w:rsid w:val="00735C1B"/>
    <w:rsid w:val="00736365"/>
    <w:rsid w:val="00737245"/>
    <w:rsid w:val="00741B0C"/>
    <w:rsid w:val="00745239"/>
    <w:rsid w:val="00746269"/>
    <w:rsid w:val="007468CA"/>
    <w:rsid w:val="0075601E"/>
    <w:rsid w:val="00764AC1"/>
    <w:rsid w:val="007666DD"/>
    <w:rsid w:val="00787156"/>
    <w:rsid w:val="007902C2"/>
    <w:rsid w:val="007A47CC"/>
    <w:rsid w:val="007A4920"/>
    <w:rsid w:val="007B0377"/>
    <w:rsid w:val="007B038F"/>
    <w:rsid w:val="007B03F1"/>
    <w:rsid w:val="007B0894"/>
    <w:rsid w:val="007B4EF8"/>
    <w:rsid w:val="007C5124"/>
    <w:rsid w:val="007C5794"/>
    <w:rsid w:val="007C6BF4"/>
    <w:rsid w:val="007C7F4C"/>
    <w:rsid w:val="007D03D0"/>
    <w:rsid w:val="007E119C"/>
    <w:rsid w:val="007E3681"/>
    <w:rsid w:val="007F57EA"/>
    <w:rsid w:val="007F6DAD"/>
    <w:rsid w:val="00803BB2"/>
    <w:rsid w:val="00812829"/>
    <w:rsid w:val="00820660"/>
    <w:rsid w:val="00822763"/>
    <w:rsid w:val="00824034"/>
    <w:rsid w:val="00833397"/>
    <w:rsid w:val="00834368"/>
    <w:rsid w:val="008440DD"/>
    <w:rsid w:val="00845C6A"/>
    <w:rsid w:val="008520DD"/>
    <w:rsid w:val="00855F75"/>
    <w:rsid w:val="008574E8"/>
    <w:rsid w:val="008600AB"/>
    <w:rsid w:val="00864B7F"/>
    <w:rsid w:val="00871584"/>
    <w:rsid w:val="00880C1A"/>
    <w:rsid w:val="00881DE3"/>
    <w:rsid w:val="00882A3B"/>
    <w:rsid w:val="00892DE5"/>
    <w:rsid w:val="00894850"/>
    <w:rsid w:val="00897E69"/>
    <w:rsid w:val="008A4B79"/>
    <w:rsid w:val="008A59E3"/>
    <w:rsid w:val="008B1AD8"/>
    <w:rsid w:val="008B58BC"/>
    <w:rsid w:val="008C380C"/>
    <w:rsid w:val="008C6015"/>
    <w:rsid w:val="008D0357"/>
    <w:rsid w:val="008D5B0D"/>
    <w:rsid w:val="008D6A0A"/>
    <w:rsid w:val="008D7498"/>
    <w:rsid w:val="008E31E5"/>
    <w:rsid w:val="008E3D52"/>
    <w:rsid w:val="008E61BC"/>
    <w:rsid w:val="008E6C10"/>
    <w:rsid w:val="008E6FBC"/>
    <w:rsid w:val="008F1312"/>
    <w:rsid w:val="008F1C98"/>
    <w:rsid w:val="009109EA"/>
    <w:rsid w:val="00912002"/>
    <w:rsid w:val="00912BBD"/>
    <w:rsid w:val="00915E96"/>
    <w:rsid w:val="0093193D"/>
    <w:rsid w:val="00952285"/>
    <w:rsid w:val="009533C3"/>
    <w:rsid w:val="00957FAE"/>
    <w:rsid w:val="009623B3"/>
    <w:rsid w:val="0096791F"/>
    <w:rsid w:val="00971074"/>
    <w:rsid w:val="00984030"/>
    <w:rsid w:val="009845E4"/>
    <w:rsid w:val="00987363"/>
    <w:rsid w:val="009B544C"/>
    <w:rsid w:val="009C239B"/>
    <w:rsid w:val="009C345E"/>
    <w:rsid w:val="009C7E23"/>
    <w:rsid w:val="009D04E0"/>
    <w:rsid w:val="009D18B8"/>
    <w:rsid w:val="009D6945"/>
    <w:rsid w:val="009E02A2"/>
    <w:rsid w:val="009E3B93"/>
    <w:rsid w:val="009E66D3"/>
    <w:rsid w:val="009E6F08"/>
    <w:rsid w:val="009F3BCA"/>
    <w:rsid w:val="00A026A5"/>
    <w:rsid w:val="00A026E6"/>
    <w:rsid w:val="00A035D6"/>
    <w:rsid w:val="00A03DFC"/>
    <w:rsid w:val="00A04E8D"/>
    <w:rsid w:val="00A2174C"/>
    <w:rsid w:val="00A22076"/>
    <w:rsid w:val="00A24961"/>
    <w:rsid w:val="00A249BA"/>
    <w:rsid w:val="00A305D7"/>
    <w:rsid w:val="00A32DB0"/>
    <w:rsid w:val="00A3567B"/>
    <w:rsid w:val="00A415A6"/>
    <w:rsid w:val="00A4209E"/>
    <w:rsid w:val="00A4480F"/>
    <w:rsid w:val="00A44B6D"/>
    <w:rsid w:val="00A5204D"/>
    <w:rsid w:val="00A53164"/>
    <w:rsid w:val="00A5379A"/>
    <w:rsid w:val="00A54FAD"/>
    <w:rsid w:val="00A6056C"/>
    <w:rsid w:val="00A640C3"/>
    <w:rsid w:val="00A667F5"/>
    <w:rsid w:val="00A67455"/>
    <w:rsid w:val="00A70088"/>
    <w:rsid w:val="00A73913"/>
    <w:rsid w:val="00A74817"/>
    <w:rsid w:val="00A75658"/>
    <w:rsid w:val="00A75B55"/>
    <w:rsid w:val="00A803DA"/>
    <w:rsid w:val="00A805E9"/>
    <w:rsid w:val="00A82521"/>
    <w:rsid w:val="00A862BC"/>
    <w:rsid w:val="00A92CDF"/>
    <w:rsid w:val="00AB38FB"/>
    <w:rsid w:val="00AB3E34"/>
    <w:rsid w:val="00AC1A3D"/>
    <w:rsid w:val="00AC3B35"/>
    <w:rsid w:val="00AD3F6B"/>
    <w:rsid w:val="00AD4202"/>
    <w:rsid w:val="00AD77F5"/>
    <w:rsid w:val="00AD7968"/>
    <w:rsid w:val="00AE30A4"/>
    <w:rsid w:val="00AE4A61"/>
    <w:rsid w:val="00AF0A12"/>
    <w:rsid w:val="00AF1DA7"/>
    <w:rsid w:val="00AF2AC7"/>
    <w:rsid w:val="00B05E64"/>
    <w:rsid w:val="00B07112"/>
    <w:rsid w:val="00B15FDD"/>
    <w:rsid w:val="00B21EE9"/>
    <w:rsid w:val="00B25DB4"/>
    <w:rsid w:val="00B25EA0"/>
    <w:rsid w:val="00B318B8"/>
    <w:rsid w:val="00B32EEF"/>
    <w:rsid w:val="00B3371A"/>
    <w:rsid w:val="00B55F04"/>
    <w:rsid w:val="00B60736"/>
    <w:rsid w:val="00B60DF7"/>
    <w:rsid w:val="00B636BE"/>
    <w:rsid w:val="00B70706"/>
    <w:rsid w:val="00B74E5D"/>
    <w:rsid w:val="00B74EE0"/>
    <w:rsid w:val="00B77E94"/>
    <w:rsid w:val="00B8410C"/>
    <w:rsid w:val="00B86D23"/>
    <w:rsid w:val="00B922AD"/>
    <w:rsid w:val="00B956C7"/>
    <w:rsid w:val="00B97F6A"/>
    <w:rsid w:val="00BA6C07"/>
    <w:rsid w:val="00BB1524"/>
    <w:rsid w:val="00BB2C6F"/>
    <w:rsid w:val="00BC3E77"/>
    <w:rsid w:val="00BC4188"/>
    <w:rsid w:val="00BC6A29"/>
    <w:rsid w:val="00BD3F96"/>
    <w:rsid w:val="00BE7FE1"/>
    <w:rsid w:val="00BF0605"/>
    <w:rsid w:val="00BF09D3"/>
    <w:rsid w:val="00C022A7"/>
    <w:rsid w:val="00C02757"/>
    <w:rsid w:val="00C12816"/>
    <w:rsid w:val="00C16271"/>
    <w:rsid w:val="00C222E9"/>
    <w:rsid w:val="00C243FD"/>
    <w:rsid w:val="00C3079B"/>
    <w:rsid w:val="00C34F72"/>
    <w:rsid w:val="00C36EA2"/>
    <w:rsid w:val="00C41C09"/>
    <w:rsid w:val="00C449E4"/>
    <w:rsid w:val="00C45351"/>
    <w:rsid w:val="00C62B31"/>
    <w:rsid w:val="00C62F7C"/>
    <w:rsid w:val="00C65EB1"/>
    <w:rsid w:val="00C8662B"/>
    <w:rsid w:val="00CA3C48"/>
    <w:rsid w:val="00CA56C5"/>
    <w:rsid w:val="00CB2370"/>
    <w:rsid w:val="00CB4A93"/>
    <w:rsid w:val="00CC02EA"/>
    <w:rsid w:val="00CC3024"/>
    <w:rsid w:val="00CC512A"/>
    <w:rsid w:val="00CC7933"/>
    <w:rsid w:val="00CD3877"/>
    <w:rsid w:val="00CE2E92"/>
    <w:rsid w:val="00CF2211"/>
    <w:rsid w:val="00CF3EF2"/>
    <w:rsid w:val="00CF45D1"/>
    <w:rsid w:val="00D02195"/>
    <w:rsid w:val="00D0599F"/>
    <w:rsid w:val="00D20C65"/>
    <w:rsid w:val="00D25D6C"/>
    <w:rsid w:val="00D27039"/>
    <w:rsid w:val="00D36EA0"/>
    <w:rsid w:val="00D37C39"/>
    <w:rsid w:val="00D4106C"/>
    <w:rsid w:val="00D421E0"/>
    <w:rsid w:val="00D451E7"/>
    <w:rsid w:val="00D45B4C"/>
    <w:rsid w:val="00D465E2"/>
    <w:rsid w:val="00D54AEA"/>
    <w:rsid w:val="00D639A5"/>
    <w:rsid w:val="00D71856"/>
    <w:rsid w:val="00D72ED8"/>
    <w:rsid w:val="00D74B8A"/>
    <w:rsid w:val="00D75BF5"/>
    <w:rsid w:val="00D76AE7"/>
    <w:rsid w:val="00D80170"/>
    <w:rsid w:val="00D91856"/>
    <w:rsid w:val="00D978DA"/>
    <w:rsid w:val="00DA0345"/>
    <w:rsid w:val="00DA27EB"/>
    <w:rsid w:val="00DA457C"/>
    <w:rsid w:val="00DA5FFC"/>
    <w:rsid w:val="00DB7B6E"/>
    <w:rsid w:val="00DC303A"/>
    <w:rsid w:val="00DD19D0"/>
    <w:rsid w:val="00DD4894"/>
    <w:rsid w:val="00DE0373"/>
    <w:rsid w:val="00DE0CC1"/>
    <w:rsid w:val="00DE2851"/>
    <w:rsid w:val="00DE4C32"/>
    <w:rsid w:val="00DE6811"/>
    <w:rsid w:val="00DF1432"/>
    <w:rsid w:val="00DF2283"/>
    <w:rsid w:val="00DF7E15"/>
    <w:rsid w:val="00E03905"/>
    <w:rsid w:val="00E0627C"/>
    <w:rsid w:val="00E20190"/>
    <w:rsid w:val="00E24B51"/>
    <w:rsid w:val="00E312E5"/>
    <w:rsid w:val="00E31E6A"/>
    <w:rsid w:val="00E334FF"/>
    <w:rsid w:val="00E35CF5"/>
    <w:rsid w:val="00E40717"/>
    <w:rsid w:val="00E44D7C"/>
    <w:rsid w:val="00E45FF3"/>
    <w:rsid w:val="00E56DE2"/>
    <w:rsid w:val="00E613F5"/>
    <w:rsid w:val="00E61A0F"/>
    <w:rsid w:val="00E70363"/>
    <w:rsid w:val="00E72EAF"/>
    <w:rsid w:val="00E86481"/>
    <w:rsid w:val="00E9041B"/>
    <w:rsid w:val="00E92556"/>
    <w:rsid w:val="00E97BDE"/>
    <w:rsid w:val="00EA2332"/>
    <w:rsid w:val="00EA6149"/>
    <w:rsid w:val="00EB47E3"/>
    <w:rsid w:val="00EC747A"/>
    <w:rsid w:val="00EE5F07"/>
    <w:rsid w:val="00EF0E29"/>
    <w:rsid w:val="00EF13BF"/>
    <w:rsid w:val="00EF5928"/>
    <w:rsid w:val="00F005B3"/>
    <w:rsid w:val="00F00FB8"/>
    <w:rsid w:val="00F0348C"/>
    <w:rsid w:val="00F03B28"/>
    <w:rsid w:val="00F04E62"/>
    <w:rsid w:val="00F13563"/>
    <w:rsid w:val="00F1450F"/>
    <w:rsid w:val="00F14E8C"/>
    <w:rsid w:val="00F25677"/>
    <w:rsid w:val="00F27FDD"/>
    <w:rsid w:val="00F31C7E"/>
    <w:rsid w:val="00F36EF4"/>
    <w:rsid w:val="00F4170C"/>
    <w:rsid w:val="00F443B2"/>
    <w:rsid w:val="00F51471"/>
    <w:rsid w:val="00F648F5"/>
    <w:rsid w:val="00F667F1"/>
    <w:rsid w:val="00F672BA"/>
    <w:rsid w:val="00F763C2"/>
    <w:rsid w:val="00F83B37"/>
    <w:rsid w:val="00F83DC3"/>
    <w:rsid w:val="00F861E6"/>
    <w:rsid w:val="00F93119"/>
    <w:rsid w:val="00F95BB1"/>
    <w:rsid w:val="00FA46F6"/>
    <w:rsid w:val="00FA6938"/>
    <w:rsid w:val="00FA729D"/>
    <w:rsid w:val="00FB0F91"/>
    <w:rsid w:val="00FB2695"/>
    <w:rsid w:val="00FC0589"/>
    <w:rsid w:val="00FC5CF7"/>
    <w:rsid w:val="00FD338B"/>
    <w:rsid w:val="00FD5431"/>
    <w:rsid w:val="00FE7E59"/>
    <w:rsid w:val="00FF03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D8376"/>
  <w15:docId w15:val="{47A5A912-88B4-4ADB-93E9-6B8CCCA0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06C"/>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106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4106C"/>
    <w:rPr>
      <w:rFonts w:ascii="Calibri" w:eastAsia="Times New Roman" w:hAnsi="Calibri" w:cs="Times New Roman"/>
      <w:sz w:val="22"/>
      <w:szCs w:val="22"/>
      <w:lang w:val="lv-LV"/>
    </w:rPr>
  </w:style>
  <w:style w:type="paragraph" w:customStyle="1" w:styleId="Nobeigums">
    <w:name w:val="Nobeigums"/>
    <w:basedOn w:val="Normal"/>
    <w:uiPriority w:val="99"/>
    <w:rsid w:val="00D4106C"/>
    <w:pPr>
      <w:spacing w:after="0" w:line="240" w:lineRule="auto"/>
    </w:pPr>
    <w:rPr>
      <w:rFonts w:ascii="Times New Roman" w:eastAsia="Times New Roman" w:hAnsi="Times New Roman"/>
      <w:sz w:val="24"/>
      <w:szCs w:val="20"/>
      <w:lang w:val="en-US"/>
    </w:rPr>
  </w:style>
  <w:style w:type="character" w:styleId="Hyperlink">
    <w:name w:val="Hyperlink"/>
    <w:basedOn w:val="DefaultParagraphFont"/>
    <w:uiPriority w:val="99"/>
    <w:rsid w:val="00D4106C"/>
    <w:rPr>
      <w:rFonts w:cs="Times New Roman"/>
      <w:color w:val="0563C1"/>
      <w:u w:val="single"/>
    </w:rPr>
  </w:style>
  <w:style w:type="character" w:customStyle="1" w:styleId="apple-converted-space">
    <w:name w:val="apple-converted-space"/>
    <w:basedOn w:val="DefaultParagraphFont"/>
    <w:uiPriority w:val="99"/>
    <w:rsid w:val="00D4106C"/>
    <w:rPr>
      <w:rFonts w:cs="Times New Roman"/>
    </w:rPr>
  </w:style>
  <w:style w:type="paragraph" w:customStyle="1" w:styleId="Normal1">
    <w:name w:val="Normal1"/>
    <w:basedOn w:val="Normal"/>
    <w:uiPriority w:val="99"/>
    <w:rsid w:val="00D4106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char">
    <w:name w:val="normal__char"/>
    <w:basedOn w:val="DefaultParagraphFont"/>
    <w:uiPriority w:val="99"/>
    <w:rsid w:val="00D4106C"/>
    <w:rPr>
      <w:rFonts w:cs="Times New Roman"/>
    </w:rPr>
  </w:style>
  <w:style w:type="paragraph" w:styleId="BalloonText">
    <w:name w:val="Balloon Text"/>
    <w:basedOn w:val="Normal"/>
    <w:link w:val="BalloonTextChar"/>
    <w:uiPriority w:val="99"/>
    <w:semiHidden/>
    <w:rsid w:val="005E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1F72"/>
    <w:rPr>
      <w:rFonts w:ascii="Segoe UI" w:eastAsia="Times New Roman" w:hAnsi="Segoe UI" w:cs="Segoe UI"/>
      <w:sz w:val="18"/>
      <w:szCs w:val="18"/>
      <w:lang w:val="lv-LV"/>
    </w:rPr>
  </w:style>
  <w:style w:type="paragraph" w:styleId="ListParagraph">
    <w:name w:val="List Paragraph"/>
    <w:basedOn w:val="Normal"/>
    <w:uiPriority w:val="99"/>
    <w:qFormat/>
    <w:rsid w:val="000E529C"/>
    <w:pPr>
      <w:ind w:left="720"/>
      <w:contextualSpacing/>
    </w:pPr>
  </w:style>
  <w:style w:type="character" w:styleId="CommentReference">
    <w:name w:val="annotation reference"/>
    <w:basedOn w:val="DefaultParagraphFont"/>
    <w:uiPriority w:val="99"/>
    <w:semiHidden/>
    <w:rsid w:val="006C6AAF"/>
    <w:rPr>
      <w:rFonts w:cs="Times New Roman"/>
      <w:sz w:val="16"/>
      <w:szCs w:val="16"/>
    </w:rPr>
  </w:style>
  <w:style w:type="paragraph" w:styleId="CommentText">
    <w:name w:val="annotation text"/>
    <w:basedOn w:val="Normal"/>
    <w:link w:val="CommentTextChar"/>
    <w:uiPriority w:val="99"/>
    <w:rsid w:val="006C6AAF"/>
    <w:pPr>
      <w:spacing w:line="240" w:lineRule="auto"/>
    </w:pPr>
    <w:rPr>
      <w:sz w:val="20"/>
      <w:szCs w:val="20"/>
    </w:rPr>
  </w:style>
  <w:style w:type="character" w:customStyle="1" w:styleId="CommentTextChar">
    <w:name w:val="Comment Text Char"/>
    <w:basedOn w:val="DefaultParagraphFont"/>
    <w:link w:val="CommentText"/>
    <w:uiPriority w:val="99"/>
    <w:locked/>
    <w:rsid w:val="006C6AAF"/>
    <w:rPr>
      <w:rFonts w:ascii="Calibri" w:eastAsia="Times New Roman" w:hAnsi="Calibri" w:cs="Times New Roman"/>
      <w:sz w:val="20"/>
      <w:szCs w:val="20"/>
      <w:lang w:val="lv-LV"/>
    </w:rPr>
  </w:style>
  <w:style w:type="paragraph" w:styleId="CommentSubject">
    <w:name w:val="annotation subject"/>
    <w:basedOn w:val="CommentText"/>
    <w:next w:val="CommentText"/>
    <w:link w:val="CommentSubjectChar"/>
    <w:uiPriority w:val="99"/>
    <w:semiHidden/>
    <w:rsid w:val="006C6AAF"/>
    <w:rPr>
      <w:b/>
      <w:bCs/>
    </w:rPr>
  </w:style>
  <w:style w:type="character" w:customStyle="1" w:styleId="CommentSubjectChar">
    <w:name w:val="Comment Subject Char"/>
    <w:basedOn w:val="CommentTextChar"/>
    <w:link w:val="CommentSubject"/>
    <w:uiPriority w:val="99"/>
    <w:semiHidden/>
    <w:locked/>
    <w:rsid w:val="006C6AAF"/>
    <w:rPr>
      <w:rFonts w:ascii="Calibri" w:eastAsia="Times New Roman" w:hAnsi="Calibri" w:cs="Times New Roman"/>
      <w:b/>
      <w:bCs/>
      <w:sz w:val="20"/>
      <w:szCs w:val="20"/>
      <w:lang w:val="lv-LV"/>
    </w:rPr>
  </w:style>
  <w:style w:type="character" w:customStyle="1" w:styleId="Teksts1Char">
    <w:name w:val="Teksts1 Char"/>
    <w:link w:val="Teksts1"/>
    <w:uiPriority w:val="99"/>
    <w:locked/>
    <w:rsid w:val="00A805E9"/>
  </w:style>
  <w:style w:type="paragraph" w:customStyle="1" w:styleId="Teksts1">
    <w:name w:val="Teksts1"/>
    <w:basedOn w:val="Normal"/>
    <w:link w:val="Teksts1Char"/>
    <w:uiPriority w:val="99"/>
    <w:rsid w:val="00A805E9"/>
    <w:pPr>
      <w:spacing w:after="320" w:line="240" w:lineRule="auto"/>
      <w:jc w:val="both"/>
    </w:pPr>
    <w:rPr>
      <w:rFonts w:ascii="Book Antiqua" w:hAnsi="Book Antiqua"/>
      <w:sz w:val="24"/>
      <w:szCs w:val="24"/>
      <w:lang w:val="en-US"/>
    </w:rPr>
  </w:style>
  <w:style w:type="character" w:styleId="Strong">
    <w:name w:val="Strong"/>
    <w:basedOn w:val="DefaultParagraphFont"/>
    <w:uiPriority w:val="99"/>
    <w:qFormat/>
    <w:rsid w:val="008C6015"/>
    <w:rPr>
      <w:rFonts w:cs="Times New Roman"/>
      <w:b/>
      <w:bCs/>
    </w:rPr>
  </w:style>
  <w:style w:type="paragraph" w:styleId="Footer">
    <w:name w:val="footer"/>
    <w:basedOn w:val="Normal"/>
    <w:link w:val="FooterChar"/>
    <w:uiPriority w:val="99"/>
    <w:rsid w:val="005B5E8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B5E80"/>
    <w:rPr>
      <w:rFonts w:ascii="Calibri" w:eastAsia="Times New Roman" w:hAnsi="Calibri" w:cs="Times New Roman"/>
      <w:sz w:val="22"/>
      <w:szCs w:val="22"/>
      <w:lang w:val="lv-LV"/>
    </w:rPr>
  </w:style>
  <w:style w:type="paragraph" w:customStyle="1" w:styleId="tv20787921">
    <w:name w:val="tv207_87_921"/>
    <w:basedOn w:val="Normal"/>
    <w:uiPriority w:val="99"/>
    <w:semiHidden/>
    <w:rsid w:val="00062B37"/>
    <w:pPr>
      <w:spacing w:after="567" w:line="360" w:lineRule="auto"/>
      <w:jc w:val="center"/>
    </w:pPr>
    <w:rPr>
      <w:rFonts w:ascii="Verdana" w:eastAsia="Times New Roman" w:hAnsi="Verdana"/>
      <w:b/>
      <w:bCs/>
      <w:sz w:val="28"/>
      <w:szCs w:val="28"/>
      <w:lang w:eastAsia="lv-LV"/>
    </w:rPr>
  </w:style>
  <w:style w:type="paragraph" w:customStyle="1" w:styleId="Default">
    <w:name w:val="Default"/>
    <w:uiPriority w:val="99"/>
    <w:rsid w:val="0096791F"/>
    <w:pPr>
      <w:autoSpaceDE w:val="0"/>
      <w:autoSpaceDN w:val="0"/>
      <w:adjustRightInd w:val="0"/>
    </w:pPr>
    <w:rPr>
      <w:rFonts w:cs="Book Antiqua"/>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07801">
      <w:marLeft w:val="0"/>
      <w:marRight w:val="0"/>
      <w:marTop w:val="0"/>
      <w:marBottom w:val="0"/>
      <w:divBdr>
        <w:top w:val="none" w:sz="0" w:space="0" w:color="auto"/>
        <w:left w:val="none" w:sz="0" w:space="0" w:color="auto"/>
        <w:bottom w:val="none" w:sz="0" w:space="0" w:color="auto"/>
        <w:right w:val="none" w:sz="0" w:space="0" w:color="auto"/>
      </w:divBdr>
    </w:div>
    <w:div w:id="1095707802">
      <w:marLeft w:val="0"/>
      <w:marRight w:val="0"/>
      <w:marTop w:val="0"/>
      <w:marBottom w:val="0"/>
      <w:divBdr>
        <w:top w:val="none" w:sz="0" w:space="0" w:color="auto"/>
        <w:left w:val="none" w:sz="0" w:space="0" w:color="auto"/>
        <w:bottom w:val="none" w:sz="0" w:space="0" w:color="auto"/>
        <w:right w:val="none" w:sz="0" w:space="0" w:color="auto"/>
      </w:divBdr>
    </w:div>
    <w:div w:id="1095707803">
      <w:marLeft w:val="0"/>
      <w:marRight w:val="0"/>
      <w:marTop w:val="0"/>
      <w:marBottom w:val="0"/>
      <w:divBdr>
        <w:top w:val="none" w:sz="0" w:space="0" w:color="auto"/>
        <w:left w:val="none" w:sz="0" w:space="0" w:color="auto"/>
        <w:bottom w:val="none" w:sz="0" w:space="0" w:color="auto"/>
        <w:right w:val="none" w:sz="0" w:space="0" w:color="auto"/>
      </w:divBdr>
    </w:div>
    <w:div w:id="1095707804">
      <w:marLeft w:val="0"/>
      <w:marRight w:val="0"/>
      <w:marTop w:val="0"/>
      <w:marBottom w:val="0"/>
      <w:divBdr>
        <w:top w:val="none" w:sz="0" w:space="0" w:color="auto"/>
        <w:left w:val="none" w:sz="0" w:space="0" w:color="auto"/>
        <w:bottom w:val="none" w:sz="0" w:space="0" w:color="auto"/>
        <w:right w:val="none" w:sz="0" w:space="0" w:color="auto"/>
      </w:divBdr>
    </w:div>
    <w:div w:id="1095707805">
      <w:marLeft w:val="0"/>
      <w:marRight w:val="0"/>
      <w:marTop w:val="0"/>
      <w:marBottom w:val="0"/>
      <w:divBdr>
        <w:top w:val="none" w:sz="0" w:space="0" w:color="auto"/>
        <w:left w:val="none" w:sz="0" w:space="0" w:color="auto"/>
        <w:bottom w:val="none" w:sz="0" w:space="0" w:color="auto"/>
        <w:right w:val="none" w:sz="0" w:space="0" w:color="auto"/>
      </w:divBdr>
    </w:div>
    <w:div w:id="1095707806">
      <w:marLeft w:val="0"/>
      <w:marRight w:val="0"/>
      <w:marTop w:val="0"/>
      <w:marBottom w:val="0"/>
      <w:divBdr>
        <w:top w:val="none" w:sz="0" w:space="0" w:color="auto"/>
        <w:left w:val="none" w:sz="0" w:space="0" w:color="auto"/>
        <w:bottom w:val="none" w:sz="0" w:space="0" w:color="auto"/>
        <w:right w:val="none" w:sz="0" w:space="0" w:color="auto"/>
      </w:divBdr>
    </w:div>
    <w:div w:id="1095707807">
      <w:marLeft w:val="0"/>
      <w:marRight w:val="0"/>
      <w:marTop w:val="0"/>
      <w:marBottom w:val="0"/>
      <w:divBdr>
        <w:top w:val="none" w:sz="0" w:space="0" w:color="auto"/>
        <w:left w:val="none" w:sz="0" w:space="0" w:color="auto"/>
        <w:bottom w:val="none" w:sz="0" w:space="0" w:color="auto"/>
        <w:right w:val="none" w:sz="0" w:space="0" w:color="auto"/>
      </w:divBdr>
    </w:div>
    <w:div w:id="1095707808">
      <w:marLeft w:val="0"/>
      <w:marRight w:val="0"/>
      <w:marTop w:val="0"/>
      <w:marBottom w:val="0"/>
      <w:divBdr>
        <w:top w:val="none" w:sz="0" w:space="0" w:color="auto"/>
        <w:left w:val="none" w:sz="0" w:space="0" w:color="auto"/>
        <w:bottom w:val="none" w:sz="0" w:space="0" w:color="auto"/>
        <w:right w:val="none" w:sz="0" w:space="0" w:color="auto"/>
      </w:divBdr>
    </w:div>
    <w:div w:id="1095707809">
      <w:marLeft w:val="0"/>
      <w:marRight w:val="0"/>
      <w:marTop w:val="0"/>
      <w:marBottom w:val="0"/>
      <w:divBdr>
        <w:top w:val="none" w:sz="0" w:space="0" w:color="auto"/>
        <w:left w:val="none" w:sz="0" w:space="0" w:color="auto"/>
        <w:bottom w:val="none" w:sz="0" w:space="0" w:color="auto"/>
        <w:right w:val="none" w:sz="0" w:space="0" w:color="auto"/>
      </w:divBdr>
    </w:div>
    <w:div w:id="1095707810">
      <w:marLeft w:val="0"/>
      <w:marRight w:val="0"/>
      <w:marTop w:val="0"/>
      <w:marBottom w:val="0"/>
      <w:divBdr>
        <w:top w:val="none" w:sz="0" w:space="0" w:color="auto"/>
        <w:left w:val="none" w:sz="0" w:space="0" w:color="auto"/>
        <w:bottom w:val="none" w:sz="0" w:space="0" w:color="auto"/>
        <w:right w:val="none" w:sz="0" w:space="0" w:color="auto"/>
      </w:divBdr>
    </w:div>
    <w:div w:id="1095707811">
      <w:marLeft w:val="0"/>
      <w:marRight w:val="0"/>
      <w:marTop w:val="0"/>
      <w:marBottom w:val="0"/>
      <w:divBdr>
        <w:top w:val="none" w:sz="0" w:space="0" w:color="auto"/>
        <w:left w:val="none" w:sz="0" w:space="0" w:color="auto"/>
        <w:bottom w:val="none" w:sz="0" w:space="0" w:color="auto"/>
        <w:right w:val="none" w:sz="0" w:space="0" w:color="auto"/>
      </w:divBdr>
    </w:div>
    <w:div w:id="1095707812">
      <w:marLeft w:val="0"/>
      <w:marRight w:val="0"/>
      <w:marTop w:val="0"/>
      <w:marBottom w:val="0"/>
      <w:divBdr>
        <w:top w:val="none" w:sz="0" w:space="0" w:color="auto"/>
        <w:left w:val="none" w:sz="0" w:space="0" w:color="auto"/>
        <w:bottom w:val="none" w:sz="0" w:space="0" w:color="auto"/>
        <w:right w:val="none" w:sz="0" w:space="0" w:color="auto"/>
      </w:divBdr>
    </w:div>
    <w:div w:id="1095707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bank.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sts@vara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kanceleja@tm.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sts@fm.gov.lv" TargetMode="External"/><Relationship Id="rId4" Type="http://schemas.openxmlformats.org/officeDocument/2006/relationships/webSettings" Target="webSettings.xml"/><Relationship Id="rId9" Type="http://schemas.openxmlformats.org/officeDocument/2006/relationships/hyperlink" Target="mailto:vk@mk.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10914</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bvaditaja</dc:creator>
  <cp:keywords/>
  <dc:description/>
  <cp:lastModifiedBy>Baiba Melnace</cp:lastModifiedBy>
  <cp:revision>2</cp:revision>
  <cp:lastPrinted>2017-03-09T12:23:00Z</cp:lastPrinted>
  <dcterms:created xsi:type="dcterms:W3CDTF">2017-04-26T08:26:00Z</dcterms:created>
  <dcterms:modified xsi:type="dcterms:W3CDTF">2017-04-26T08:26:00Z</dcterms:modified>
</cp:coreProperties>
</file>